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D7C" w:rsidRDefault="00830B4B">
      <w:pPr>
        <w:jc w:val="center"/>
      </w:pPr>
      <w:r>
        <w:rPr>
          <w:noProof/>
          <w:lang w:eastAsia="uk-UA"/>
        </w:rPr>
        <w:drawing>
          <wp:inline distT="0" distB="0" distL="0" distR="0">
            <wp:extent cx="466725" cy="6572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tretch>
                      <a:fillRect/>
                    </a:stretch>
                  </pic:blipFill>
                  <pic:spPr bwMode="auto">
                    <a:xfrm>
                      <a:off x="0" y="0"/>
                      <a:ext cx="466725" cy="657225"/>
                    </a:xfrm>
                    <a:prstGeom prst="rect">
                      <a:avLst/>
                    </a:prstGeom>
                    <a:noFill/>
                    <a:ln w="9525">
                      <a:noFill/>
                      <a:miter lim="800000"/>
                      <a:headEnd/>
                      <a:tailEnd/>
                    </a:ln>
                  </pic:spPr>
                </pic:pic>
              </a:graphicData>
            </a:graphic>
          </wp:inline>
        </w:drawing>
      </w:r>
    </w:p>
    <w:p w:rsidR="00892D7C" w:rsidRDefault="00830B4B">
      <w:pPr>
        <w:tabs>
          <w:tab w:val="left" w:pos="2268"/>
        </w:tabs>
        <w:jc w:val="center"/>
        <w:rPr>
          <w:b/>
          <w:sz w:val="28"/>
          <w:szCs w:val="24"/>
        </w:rPr>
      </w:pPr>
      <w:r>
        <w:rPr>
          <w:b/>
          <w:sz w:val="28"/>
          <w:szCs w:val="24"/>
        </w:rPr>
        <w:t>УКРАЇНА</w:t>
      </w:r>
    </w:p>
    <w:p w:rsidR="00892D7C" w:rsidRDefault="00830B4B">
      <w:pPr>
        <w:tabs>
          <w:tab w:val="left" w:pos="2268"/>
        </w:tabs>
        <w:jc w:val="center"/>
        <w:rPr>
          <w:b/>
          <w:sz w:val="28"/>
          <w:szCs w:val="24"/>
        </w:rPr>
      </w:pPr>
      <w:r>
        <w:rPr>
          <w:b/>
          <w:sz w:val="28"/>
          <w:szCs w:val="24"/>
        </w:rPr>
        <w:t>ВИКОНАВЧИЙ КОМІТЕТ</w:t>
      </w:r>
    </w:p>
    <w:p w:rsidR="00892D7C" w:rsidRDefault="00830B4B">
      <w:pPr>
        <w:tabs>
          <w:tab w:val="left" w:pos="2268"/>
        </w:tabs>
        <w:jc w:val="center"/>
        <w:rPr>
          <w:b/>
          <w:sz w:val="28"/>
          <w:szCs w:val="24"/>
        </w:rPr>
      </w:pPr>
      <w:r>
        <w:rPr>
          <w:b/>
          <w:sz w:val="28"/>
          <w:szCs w:val="24"/>
        </w:rPr>
        <w:t>МЕЛІТОПОЛЬСЬКОЇ МІСЬКОЇ РАДИ</w:t>
      </w:r>
    </w:p>
    <w:p w:rsidR="00892D7C" w:rsidRDefault="00830B4B">
      <w:pPr>
        <w:tabs>
          <w:tab w:val="left" w:pos="2268"/>
        </w:tabs>
        <w:jc w:val="center"/>
        <w:rPr>
          <w:b/>
          <w:sz w:val="28"/>
          <w:szCs w:val="24"/>
        </w:rPr>
      </w:pPr>
      <w:r>
        <w:rPr>
          <w:b/>
          <w:sz w:val="28"/>
          <w:szCs w:val="24"/>
        </w:rPr>
        <w:t>Запорізької області</w:t>
      </w:r>
    </w:p>
    <w:p w:rsidR="00892D7C" w:rsidRDefault="00892D7C">
      <w:pPr>
        <w:rPr>
          <w:sz w:val="24"/>
          <w:szCs w:val="24"/>
        </w:rPr>
      </w:pPr>
    </w:p>
    <w:p w:rsidR="00892D7C" w:rsidRDefault="00830B4B">
      <w:pPr>
        <w:jc w:val="center"/>
        <w:rPr>
          <w:b/>
          <w:spacing w:val="40"/>
          <w:sz w:val="28"/>
          <w:szCs w:val="24"/>
        </w:rPr>
      </w:pPr>
      <w:r>
        <w:rPr>
          <w:b/>
          <w:spacing w:val="40"/>
          <w:sz w:val="28"/>
          <w:szCs w:val="24"/>
        </w:rPr>
        <w:t>РІШЕННЯ</w:t>
      </w:r>
    </w:p>
    <w:p w:rsidR="00892D7C" w:rsidRDefault="00892D7C">
      <w:pPr>
        <w:jc w:val="center"/>
        <w:rPr>
          <w:b/>
          <w:sz w:val="28"/>
          <w:szCs w:val="24"/>
        </w:rPr>
      </w:pPr>
    </w:p>
    <w:tbl>
      <w:tblPr>
        <w:tblW w:w="0" w:type="auto"/>
        <w:tblBorders>
          <w:top w:val="nil"/>
          <w:left w:val="nil"/>
          <w:bottom w:val="nil"/>
          <w:right w:val="nil"/>
          <w:insideH w:val="nil"/>
          <w:insideV w:val="nil"/>
        </w:tblBorders>
        <w:tblLook w:val="04A0" w:firstRow="1" w:lastRow="0" w:firstColumn="1" w:lastColumn="0" w:noHBand="0" w:noVBand="1"/>
      </w:tblPr>
      <w:tblGrid>
        <w:gridCol w:w="3284"/>
        <w:gridCol w:w="3285"/>
        <w:gridCol w:w="3285"/>
      </w:tblGrid>
      <w:tr w:rsidR="00892D7C">
        <w:tc>
          <w:tcPr>
            <w:tcW w:w="3284" w:type="dxa"/>
            <w:tcBorders>
              <w:top w:val="nil"/>
              <w:left w:val="nil"/>
              <w:bottom w:val="nil"/>
              <w:right w:val="nil"/>
            </w:tcBorders>
            <w:shd w:val="clear" w:color="auto" w:fill="auto"/>
          </w:tcPr>
          <w:p w:rsidR="00892D7C" w:rsidRPr="00A4033F" w:rsidRDefault="00A4033F">
            <w:pPr>
              <w:tabs>
                <w:tab w:val="left" w:pos="2268"/>
              </w:tabs>
              <w:rPr>
                <w:b/>
                <w:sz w:val="28"/>
                <w:szCs w:val="24"/>
              </w:rPr>
            </w:pPr>
            <w:r w:rsidRPr="00A4033F">
              <w:rPr>
                <w:b/>
                <w:sz w:val="28"/>
                <w:szCs w:val="24"/>
              </w:rPr>
              <w:t>25.04.2019</w:t>
            </w:r>
          </w:p>
        </w:tc>
        <w:tc>
          <w:tcPr>
            <w:tcW w:w="3285" w:type="dxa"/>
            <w:tcBorders>
              <w:top w:val="nil"/>
              <w:left w:val="nil"/>
              <w:bottom w:val="nil"/>
              <w:right w:val="nil"/>
            </w:tcBorders>
            <w:shd w:val="clear" w:color="auto" w:fill="auto"/>
          </w:tcPr>
          <w:p w:rsidR="00892D7C" w:rsidRDefault="00892D7C">
            <w:pPr>
              <w:jc w:val="center"/>
              <w:rPr>
                <w:sz w:val="28"/>
                <w:szCs w:val="24"/>
              </w:rPr>
            </w:pPr>
          </w:p>
        </w:tc>
        <w:tc>
          <w:tcPr>
            <w:tcW w:w="3285" w:type="dxa"/>
            <w:tcBorders>
              <w:top w:val="nil"/>
              <w:left w:val="nil"/>
              <w:bottom w:val="nil"/>
              <w:right w:val="nil"/>
            </w:tcBorders>
            <w:shd w:val="clear" w:color="auto" w:fill="auto"/>
          </w:tcPr>
          <w:p w:rsidR="00892D7C" w:rsidRPr="00A4033F" w:rsidRDefault="00830B4B">
            <w:pPr>
              <w:jc w:val="right"/>
              <w:rPr>
                <w:b/>
                <w:sz w:val="28"/>
                <w:szCs w:val="24"/>
                <w:lang w:val="en-US"/>
              </w:rPr>
            </w:pPr>
            <w:r w:rsidRPr="00A4033F">
              <w:rPr>
                <w:b/>
                <w:sz w:val="28"/>
                <w:szCs w:val="24"/>
              </w:rPr>
              <w:t xml:space="preserve">№ </w:t>
            </w:r>
            <w:r w:rsidR="00A4033F" w:rsidRPr="00A4033F">
              <w:rPr>
                <w:b/>
                <w:sz w:val="28"/>
                <w:szCs w:val="24"/>
              </w:rPr>
              <w:t>85</w:t>
            </w:r>
            <w:r w:rsidRPr="00A4033F">
              <w:rPr>
                <w:b/>
                <w:sz w:val="28"/>
                <w:szCs w:val="24"/>
                <w:lang w:val="en-US"/>
              </w:rPr>
              <w:tab/>
            </w:r>
          </w:p>
        </w:tc>
      </w:tr>
    </w:tbl>
    <w:p w:rsidR="00892D7C" w:rsidRDefault="00892D7C">
      <w:pPr>
        <w:tabs>
          <w:tab w:val="left" w:pos="2268"/>
        </w:tabs>
        <w:rPr>
          <w:sz w:val="24"/>
          <w:szCs w:val="24"/>
        </w:rPr>
      </w:pPr>
    </w:p>
    <w:p w:rsidR="00892D7C" w:rsidRDefault="00830B4B">
      <w:pPr>
        <w:ind w:right="3542"/>
        <w:rPr>
          <w:b/>
          <w:sz w:val="28"/>
          <w:szCs w:val="24"/>
        </w:rPr>
      </w:pPr>
      <w:r>
        <w:rPr>
          <w:b/>
          <w:sz w:val="28"/>
          <w:szCs w:val="24"/>
        </w:rPr>
        <w:t xml:space="preserve">Про організацію оздоровлення </w:t>
      </w:r>
    </w:p>
    <w:p w:rsidR="00892D7C" w:rsidRDefault="00830B4B">
      <w:pPr>
        <w:ind w:right="3542"/>
        <w:rPr>
          <w:b/>
          <w:sz w:val="28"/>
          <w:szCs w:val="24"/>
        </w:rPr>
      </w:pPr>
      <w:r>
        <w:rPr>
          <w:b/>
          <w:sz w:val="28"/>
          <w:szCs w:val="24"/>
        </w:rPr>
        <w:t>та відпочинку дітей в м.</w:t>
      </w:r>
      <w:r>
        <w:rPr>
          <w:b/>
          <w:sz w:val="28"/>
          <w:szCs w:val="24"/>
          <w:lang w:val="en-US"/>
        </w:rPr>
        <w:t> </w:t>
      </w:r>
      <w:r>
        <w:rPr>
          <w:b/>
          <w:sz w:val="28"/>
          <w:szCs w:val="24"/>
        </w:rPr>
        <w:t xml:space="preserve">Мелітополі </w:t>
      </w:r>
    </w:p>
    <w:p w:rsidR="00892D7C" w:rsidRDefault="00830B4B">
      <w:pPr>
        <w:ind w:right="3542"/>
        <w:rPr>
          <w:b/>
          <w:sz w:val="28"/>
          <w:szCs w:val="24"/>
        </w:rPr>
      </w:pPr>
      <w:r>
        <w:rPr>
          <w:b/>
          <w:sz w:val="28"/>
          <w:szCs w:val="24"/>
        </w:rPr>
        <w:t>влітку 2019 року</w:t>
      </w:r>
    </w:p>
    <w:p w:rsidR="00892D7C" w:rsidRDefault="00892D7C">
      <w:pPr>
        <w:tabs>
          <w:tab w:val="left" w:pos="2268"/>
        </w:tabs>
        <w:jc w:val="both"/>
        <w:rPr>
          <w:sz w:val="24"/>
          <w:szCs w:val="24"/>
        </w:rPr>
      </w:pPr>
    </w:p>
    <w:p w:rsidR="00817AFC" w:rsidRPr="00444AB9" w:rsidRDefault="00817AFC" w:rsidP="00817AFC">
      <w:pPr>
        <w:ind w:firstLine="851"/>
        <w:jc w:val="both"/>
        <w:rPr>
          <w:sz w:val="27"/>
          <w:szCs w:val="27"/>
        </w:rPr>
      </w:pPr>
      <w:r w:rsidRPr="00444AB9">
        <w:rPr>
          <w:sz w:val="27"/>
          <w:szCs w:val="27"/>
        </w:rPr>
        <w:t xml:space="preserve">Керуючись Законом України «Про місцеве самоврядування в Україні», відповідно до законів України «Про охорону дитинства», «Про оздоровлення та відпочинок дітей», «Про загальну середню освіту», «Про позашкільну освіту», </w:t>
      </w:r>
      <w:r w:rsidRPr="00817AFC">
        <w:rPr>
          <w:sz w:val="27"/>
          <w:szCs w:val="27"/>
        </w:rPr>
        <w:t>«Про сприяння соціальному становленню та розвитку молоді в Україні»</w:t>
      </w:r>
      <w:r w:rsidRPr="00444AB9">
        <w:rPr>
          <w:sz w:val="27"/>
          <w:szCs w:val="27"/>
        </w:rPr>
        <w:t>, постанов Кабінету Міністрів України від 28.04.2009 № 422 «Про затвердження Типового положення про дитячий заклад оздоровлення та відпочинку», від</w:t>
      </w:r>
      <w:r w:rsidRPr="00444AB9">
        <w:rPr>
          <w:sz w:val="27"/>
          <w:szCs w:val="27"/>
          <w:lang w:val="en-US"/>
        </w:rPr>
        <w:t> </w:t>
      </w:r>
      <w:r w:rsidRPr="00444AB9">
        <w:rPr>
          <w:sz w:val="27"/>
          <w:szCs w:val="27"/>
        </w:rPr>
        <w:t>22.11.2004 № 1591 «Про затвердження норм харчування у навчальних та оздоровчих закладах» (із змінами), згідно з наказом Міністерства охорони здоров'я України та Міністерства освіти і науки України від 01.06.2005 № 242/329 «Про затвердження Порядку організації харчування дітей у навчальних та оздоровчих закладах», з метою створення належних умов для організованого відпочинку, дозвілля, оздоровлення дітей та підлітків влітку 2019 року виконавчий комітет</w:t>
      </w:r>
      <w:r w:rsidRPr="00444AB9">
        <w:rPr>
          <w:color w:val="000000"/>
          <w:sz w:val="27"/>
          <w:szCs w:val="27"/>
        </w:rPr>
        <w:t xml:space="preserve"> </w:t>
      </w:r>
      <w:r w:rsidRPr="00444AB9">
        <w:rPr>
          <w:sz w:val="27"/>
          <w:szCs w:val="27"/>
        </w:rPr>
        <w:t xml:space="preserve">Мелітопольської міської ради Запорізької області </w:t>
      </w:r>
    </w:p>
    <w:p w:rsidR="00817AFC" w:rsidRDefault="00817AFC" w:rsidP="00817AFC">
      <w:pPr>
        <w:tabs>
          <w:tab w:val="left" w:pos="2268"/>
        </w:tabs>
        <w:jc w:val="both"/>
        <w:rPr>
          <w:sz w:val="20"/>
          <w:szCs w:val="24"/>
        </w:rPr>
      </w:pPr>
    </w:p>
    <w:p w:rsidR="00817AFC" w:rsidRDefault="00817AFC" w:rsidP="00817AFC">
      <w:pPr>
        <w:rPr>
          <w:spacing w:val="40"/>
          <w:sz w:val="28"/>
          <w:szCs w:val="24"/>
        </w:rPr>
      </w:pPr>
      <w:r>
        <w:rPr>
          <w:spacing w:val="40"/>
          <w:sz w:val="28"/>
          <w:szCs w:val="24"/>
        </w:rPr>
        <w:t>ВИРІШИВ:</w:t>
      </w:r>
    </w:p>
    <w:p w:rsidR="00817AFC" w:rsidRDefault="00817AFC" w:rsidP="00817AFC">
      <w:pPr>
        <w:rPr>
          <w:spacing w:val="40"/>
          <w:sz w:val="20"/>
          <w:szCs w:val="24"/>
        </w:rPr>
      </w:pPr>
    </w:p>
    <w:p w:rsidR="00817AFC" w:rsidRDefault="00817AFC" w:rsidP="00817AFC">
      <w:pPr>
        <w:pStyle w:val="ad"/>
        <w:numPr>
          <w:ilvl w:val="0"/>
          <w:numId w:val="1"/>
        </w:numPr>
        <w:tabs>
          <w:tab w:val="left" w:pos="1134"/>
        </w:tabs>
        <w:ind w:left="0" w:firstLine="709"/>
        <w:jc w:val="both"/>
        <w:rPr>
          <w:sz w:val="28"/>
          <w:szCs w:val="28"/>
        </w:rPr>
      </w:pPr>
      <w:r>
        <w:rPr>
          <w:sz w:val="28"/>
          <w:szCs w:val="24"/>
        </w:rPr>
        <w:t>Визначити відповідальними за</w:t>
      </w:r>
      <w:r>
        <w:rPr>
          <w:sz w:val="28"/>
          <w:szCs w:val="28"/>
        </w:rPr>
        <w:t xml:space="preserve"> організацію оздоровлення та відпочинку дітей в м. Мелітополі влітку 2019 року структурні підрозділи Мелітопольської міської ради:</w:t>
      </w:r>
    </w:p>
    <w:p w:rsidR="00817AFC" w:rsidRDefault="00817AFC" w:rsidP="00817AFC">
      <w:pPr>
        <w:pStyle w:val="ad"/>
        <w:numPr>
          <w:ilvl w:val="0"/>
          <w:numId w:val="2"/>
        </w:numPr>
        <w:tabs>
          <w:tab w:val="left" w:pos="1134"/>
        </w:tabs>
        <w:ind w:left="0" w:firstLine="709"/>
        <w:jc w:val="both"/>
        <w:rPr>
          <w:sz w:val="28"/>
          <w:szCs w:val="28"/>
        </w:rPr>
      </w:pPr>
      <w:r>
        <w:rPr>
          <w:sz w:val="28"/>
          <w:szCs w:val="28"/>
        </w:rPr>
        <w:t>Управління освіти Мелітопольської міської ради Запорізької області;</w:t>
      </w:r>
    </w:p>
    <w:p w:rsidR="00817AFC" w:rsidRDefault="00817AFC" w:rsidP="00817AFC">
      <w:pPr>
        <w:pStyle w:val="ad"/>
        <w:numPr>
          <w:ilvl w:val="0"/>
          <w:numId w:val="2"/>
        </w:numPr>
        <w:tabs>
          <w:tab w:val="left" w:pos="1134"/>
        </w:tabs>
        <w:ind w:left="0" w:firstLine="709"/>
        <w:jc w:val="both"/>
        <w:rPr>
          <w:sz w:val="28"/>
          <w:szCs w:val="24"/>
        </w:rPr>
      </w:pPr>
      <w:r>
        <w:rPr>
          <w:sz w:val="28"/>
          <w:szCs w:val="24"/>
        </w:rPr>
        <w:t>Управління соціального захисту населення Мелітопольської міської ради Запорізької області;</w:t>
      </w:r>
    </w:p>
    <w:p w:rsidR="00817AFC" w:rsidRDefault="00817AFC" w:rsidP="00817AFC">
      <w:pPr>
        <w:pStyle w:val="ad"/>
        <w:numPr>
          <w:ilvl w:val="0"/>
          <w:numId w:val="2"/>
        </w:numPr>
        <w:tabs>
          <w:tab w:val="left" w:pos="1134"/>
        </w:tabs>
        <w:ind w:left="0" w:firstLine="709"/>
        <w:jc w:val="both"/>
        <w:rPr>
          <w:sz w:val="28"/>
          <w:szCs w:val="28"/>
        </w:rPr>
      </w:pPr>
      <w:r>
        <w:rPr>
          <w:sz w:val="28"/>
          <w:szCs w:val="28"/>
        </w:rPr>
        <w:t>Управління молоді та спорту Мелітопольської міської ради Запорізької області.</w:t>
      </w:r>
    </w:p>
    <w:p w:rsidR="00817AFC" w:rsidRDefault="00817AFC" w:rsidP="00817AFC">
      <w:pPr>
        <w:pStyle w:val="ad"/>
        <w:numPr>
          <w:ilvl w:val="0"/>
          <w:numId w:val="1"/>
        </w:numPr>
        <w:tabs>
          <w:tab w:val="left" w:pos="1134"/>
        </w:tabs>
        <w:spacing w:before="120"/>
        <w:ind w:left="0" w:firstLine="709"/>
        <w:jc w:val="both"/>
        <w:rPr>
          <w:sz w:val="28"/>
          <w:szCs w:val="24"/>
        </w:rPr>
      </w:pPr>
      <w:r>
        <w:rPr>
          <w:sz w:val="28"/>
          <w:szCs w:val="24"/>
        </w:rPr>
        <w:t>Управлінню освіти Мелітопольської міської ради Запорізької області:</w:t>
      </w:r>
    </w:p>
    <w:p w:rsidR="00882466" w:rsidRDefault="00817AFC" w:rsidP="00817AFC">
      <w:pPr>
        <w:pStyle w:val="ad"/>
        <w:numPr>
          <w:ilvl w:val="1"/>
          <w:numId w:val="1"/>
        </w:numPr>
        <w:tabs>
          <w:tab w:val="left" w:pos="1134"/>
        </w:tabs>
        <w:ind w:left="0" w:firstLine="709"/>
        <w:jc w:val="both"/>
        <w:rPr>
          <w:sz w:val="28"/>
          <w:szCs w:val="24"/>
        </w:rPr>
      </w:pPr>
      <w:r w:rsidRPr="00240267">
        <w:rPr>
          <w:sz w:val="28"/>
          <w:szCs w:val="24"/>
        </w:rPr>
        <w:t xml:space="preserve">організувати з 27 травня по 21 червня включно 2019 року роботу пришкільних і профільних таборів відпочинку з денним перебуванням дітей на базі закладів загальної середньої та позашкільної освіти </w:t>
      </w:r>
      <w:r w:rsidRPr="00240267">
        <w:rPr>
          <w:sz w:val="28"/>
          <w:szCs w:val="28"/>
        </w:rPr>
        <w:t>Мелітопольської міської ради Запорізької області</w:t>
      </w:r>
      <w:r w:rsidRPr="00240267">
        <w:rPr>
          <w:sz w:val="28"/>
          <w:szCs w:val="24"/>
        </w:rPr>
        <w:t xml:space="preserve"> згідно з дислокацією (додаток 1) відповідно до Положення </w:t>
      </w:r>
      <w:r w:rsidRPr="00240267">
        <w:rPr>
          <w:sz w:val="28"/>
          <w:szCs w:val="28"/>
        </w:rPr>
        <w:t xml:space="preserve">про пришкільний (профільний) табір відпочинку з денним перебуванням дітей </w:t>
      </w:r>
      <w:r>
        <w:rPr>
          <w:sz w:val="28"/>
          <w:szCs w:val="24"/>
        </w:rPr>
        <w:t>(далі – т</w:t>
      </w:r>
      <w:r w:rsidRPr="00240267">
        <w:rPr>
          <w:sz w:val="28"/>
          <w:szCs w:val="24"/>
        </w:rPr>
        <w:t>абір відпочинку);</w:t>
      </w:r>
    </w:p>
    <w:p w:rsidR="00882466" w:rsidRDefault="00882466" w:rsidP="00882466">
      <w:pPr>
        <w:pStyle w:val="ad"/>
        <w:tabs>
          <w:tab w:val="left" w:pos="1134"/>
        </w:tabs>
        <w:ind w:left="709" w:hanging="709"/>
        <w:jc w:val="center"/>
        <w:rPr>
          <w:sz w:val="28"/>
          <w:szCs w:val="24"/>
        </w:rPr>
      </w:pPr>
    </w:p>
    <w:p w:rsidR="00882466" w:rsidRPr="00882466" w:rsidRDefault="00882466" w:rsidP="00882466">
      <w:pPr>
        <w:pStyle w:val="ad"/>
        <w:tabs>
          <w:tab w:val="left" w:pos="1134"/>
        </w:tabs>
        <w:ind w:left="709" w:hanging="709"/>
        <w:jc w:val="center"/>
        <w:rPr>
          <w:sz w:val="28"/>
          <w:szCs w:val="24"/>
        </w:rPr>
      </w:pPr>
      <w:r>
        <w:rPr>
          <w:sz w:val="28"/>
          <w:szCs w:val="24"/>
        </w:rPr>
        <w:lastRenderedPageBreak/>
        <w:t>2</w:t>
      </w:r>
    </w:p>
    <w:p w:rsidR="00892D7C" w:rsidRPr="00240267" w:rsidRDefault="00830B4B" w:rsidP="00240267">
      <w:pPr>
        <w:pStyle w:val="ad"/>
        <w:numPr>
          <w:ilvl w:val="1"/>
          <w:numId w:val="1"/>
        </w:numPr>
        <w:tabs>
          <w:tab w:val="left" w:pos="1134"/>
        </w:tabs>
        <w:ind w:left="0" w:firstLine="709"/>
        <w:jc w:val="both"/>
        <w:rPr>
          <w:sz w:val="28"/>
          <w:szCs w:val="24"/>
        </w:rPr>
      </w:pPr>
      <w:r w:rsidRPr="00E3247B">
        <w:rPr>
          <w:sz w:val="28"/>
          <w:szCs w:val="28"/>
        </w:rPr>
        <w:t>організувати роботу Центру дитячої та юнацької творчості</w:t>
      </w:r>
      <w:r w:rsidRPr="00240267">
        <w:rPr>
          <w:sz w:val="28"/>
          <w:szCs w:val="24"/>
        </w:rPr>
        <w:t xml:space="preserve"> </w:t>
      </w:r>
      <w:r w:rsidRPr="00240267">
        <w:rPr>
          <w:sz w:val="28"/>
          <w:szCs w:val="28"/>
        </w:rPr>
        <w:t>Мелітопольської міської ради Запорізької області</w:t>
      </w:r>
      <w:r w:rsidRPr="00240267">
        <w:rPr>
          <w:sz w:val="28"/>
          <w:szCs w:val="24"/>
        </w:rPr>
        <w:t xml:space="preserve"> щодо забезпечення дозвілля дітей та підлітків у клубах за місцем проживання;</w:t>
      </w:r>
    </w:p>
    <w:p w:rsidR="00892D7C" w:rsidRDefault="00830B4B" w:rsidP="00240267">
      <w:pPr>
        <w:pStyle w:val="ad"/>
        <w:numPr>
          <w:ilvl w:val="1"/>
          <w:numId w:val="1"/>
        </w:numPr>
        <w:tabs>
          <w:tab w:val="left" w:pos="1134"/>
        </w:tabs>
        <w:ind w:left="0" w:firstLine="709"/>
        <w:jc w:val="both"/>
        <w:rPr>
          <w:sz w:val="28"/>
          <w:szCs w:val="24"/>
        </w:rPr>
      </w:pPr>
      <w:r>
        <w:rPr>
          <w:sz w:val="28"/>
          <w:szCs w:val="24"/>
        </w:rPr>
        <w:t>в рамках реалізації освітніх програм в закладах позашкільної та загальної середньої освіти організувати проведення екскурсій та подорожей з освітньою, навчально-виховною, науковою, пізнавальною та розважальною метою;</w:t>
      </w:r>
    </w:p>
    <w:p w:rsidR="00892D7C" w:rsidRDefault="00830B4B" w:rsidP="00240267">
      <w:pPr>
        <w:pStyle w:val="ad"/>
        <w:numPr>
          <w:ilvl w:val="1"/>
          <w:numId w:val="1"/>
        </w:numPr>
        <w:tabs>
          <w:tab w:val="left" w:pos="1134"/>
        </w:tabs>
        <w:ind w:left="0" w:firstLine="709"/>
        <w:jc w:val="both"/>
        <w:rPr>
          <w:sz w:val="28"/>
          <w:szCs w:val="24"/>
        </w:rPr>
      </w:pPr>
      <w:r>
        <w:rPr>
          <w:sz w:val="28"/>
          <w:szCs w:val="24"/>
        </w:rPr>
        <w:t>здійснити комплекс заходів з оздоровлення (вітамінізації, фізкультурно-оздоровчих, лікувально-профілактичних, загартування, тощо) дітей у закладах дошкільної освіти.</w:t>
      </w:r>
    </w:p>
    <w:p w:rsidR="00892D7C" w:rsidRDefault="00830B4B" w:rsidP="00240267">
      <w:pPr>
        <w:pStyle w:val="ad"/>
        <w:numPr>
          <w:ilvl w:val="0"/>
          <w:numId w:val="1"/>
        </w:numPr>
        <w:tabs>
          <w:tab w:val="left" w:pos="1134"/>
        </w:tabs>
        <w:spacing w:before="120"/>
        <w:ind w:left="0" w:firstLine="709"/>
        <w:jc w:val="both"/>
        <w:rPr>
          <w:sz w:val="28"/>
          <w:szCs w:val="24"/>
        </w:rPr>
      </w:pPr>
      <w:r>
        <w:rPr>
          <w:sz w:val="28"/>
          <w:szCs w:val="24"/>
        </w:rPr>
        <w:t>Управлінню соціального захисту населення Мелітопольської міської ради Запорізької області:</w:t>
      </w:r>
    </w:p>
    <w:p w:rsidR="00892D7C" w:rsidRDefault="00830B4B" w:rsidP="00240267">
      <w:pPr>
        <w:pStyle w:val="ad"/>
        <w:numPr>
          <w:ilvl w:val="1"/>
          <w:numId w:val="1"/>
        </w:numPr>
        <w:tabs>
          <w:tab w:val="left" w:pos="1134"/>
        </w:tabs>
        <w:ind w:left="0" w:firstLine="709"/>
        <w:jc w:val="both"/>
        <w:rPr>
          <w:sz w:val="28"/>
          <w:szCs w:val="24"/>
        </w:rPr>
      </w:pPr>
      <w:r>
        <w:rPr>
          <w:sz w:val="28"/>
          <w:szCs w:val="24"/>
        </w:rPr>
        <w:t xml:space="preserve">забезпечити виконання міської програми «Оздоровлення та відпочинок дітей, які потребують особливої соціальної уваги та підтримки», затвердженої рішенням 45 сесії Мелітопольської міської ради Запорізької області </w:t>
      </w:r>
      <w:r>
        <w:rPr>
          <w:sz w:val="28"/>
          <w:szCs w:val="28"/>
        </w:rPr>
        <w:t xml:space="preserve">VІІ скликання від 07.12.2018 № 3/32, </w:t>
      </w:r>
      <w:r>
        <w:rPr>
          <w:sz w:val="28"/>
          <w:szCs w:val="24"/>
        </w:rPr>
        <w:t>в межах виділених бюджетних асигнувань;</w:t>
      </w:r>
    </w:p>
    <w:p w:rsidR="00892D7C" w:rsidRDefault="00830B4B" w:rsidP="00240267">
      <w:pPr>
        <w:pStyle w:val="ad"/>
        <w:numPr>
          <w:ilvl w:val="1"/>
          <w:numId w:val="1"/>
        </w:numPr>
        <w:tabs>
          <w:tab w:val="left" w:pos="1134"/>
        </w:tabs>
        <w:ind w:left="0" w:firstLine="709"/>
        <w:jc w:val="both"/>
        <w:rPr>
          <w:sz w:val="28"/>
          <w:szCs w:val="24"/>
        </w:rPr>
      </w:pPr>
      <w:r>
        <w:rPr>
          <w:sz w:val="28"/>
          <w:szCs w:val="24"/>
        </w:rPr>
        <w:t>організувати підбір дітей пільгових категорій та їх направлення до дитячих закладів оздоровлення та відпочинку за путівками, придбаними за рахунок коштів обласного та державного бюджетів.</w:t>
      </w:r>
    </w:p>
    <w:p w:rsidR="00892D7C" w:rsidRDefault="00830B4B" w:rsidP="00240267">
      <w:pPr>
        <w:pStyle w:val="ad"/>
        <w:numPr>
          <w:ilvl w:val="0"/>
          <w:numId w:val="1"/>
        </w:numPr>
        <w:tabs>
          <w:tab w:val="left" w:pos="1134"/>
        </w:tabs>
        <w:spacing w:before="120"/>
        <w:ind w:left="0" w:firstLine="709"/>
        <w:jc w:val="both"/>
        <w:rPr>
          <w:sz w:val="28"/>
          <w:szCs w:val="24"/>
        </w:rPr>
      </w:pPr>
      <w:r>
        <w:rPr>
          <w:sz w:val="28"/>
          <w:szCs w:val="24"/>
        </w:rPr>
        <w:t>Управлінню молоді та спорту Мелітопольської міської ради Запорізької області:</w:t>
      </w:r>
    </w:p>
    <w:p w:rsidR="00892D7C" w:rsidRDefault="00830B4B" w:rsidP="00240267">
      <w:pPr>
        <w:pStyle w:val="ad"/>
        <w:numPr>
          <w:ilvl w:val="1"/>
          <w:numId w:val="1"/>
        </w:numPr>
        <w:tabs>
          <w:tab w:val="left" w:pos="1134"/>
        </w:tabs>
        <w:ind w:left="0" w:firstLine="709"/>
        <w:jc w:val="both"/>
        <w:rPr>
          <w:sz w:val="28"/>
          <w:szCs w:val="28"/>
        </w:rPr>
      </w:pPr>
      <w:r>
        <w:rPr>
          <w:sz w:val="28"/>
          <w:szCs w:val="28"/>
        </w:rPr>
        <w:t>забезпечити організацію соціокультурних форм діяльності з молоддю мікрорайонів міста;</w:t>
      </w:r>
    </w:p>
    <w:p w:rsidR="00892D7C" w:rsidRDefault="00830B4B" w:rsidP="00240267">
      <w:pPr>
        <w:pStyle w:val="ad"/>
        <w:numPr>
          <w:ilvl w:val="1"/>
          <w:numId w:val="1"/>
        </w:numPr>
        <w:tabs>
          <w:tab w:val="left" w:pos="1134"/>
        </w:tabs>
        <w:ind w:left="0" w:firstLine="709"/>
        <w:jc w:val="both"/>
        <w:rPr>
          <w:sz w:val="28"/>
          <w:szCs w:val="28"/>
        </w:rPr>
      </w:pPr>
      <w:r>
        <w:rPr>
          <w:sz w:val="28"/>
          <w:szCs w:val="28"/>
        </w:rPr>
        <w:t xml:space="preserve">запровадити інноваційні форми роботи та спілкування під час організації </w:t>
      </w:r>
      <w:proofErr w:type="spellStart"/>
      <w:r>
        <w:rPr>
          <w:sz w:val="28"/>
          <w:szCs w:val="28"/>
        </w:rPr>
        <w:t>дозвіллєвих</w:t>
      </w:r>
      <w:proofErr w:type="spellEnd"/>
      <w:r>
        <w:rPr>
          <w:sz w:val="28"/>
          <w:szCs w:val="28"/>
        </w:rPr>
        <w:t xml:space="preserve"> заходів з дітьми та молоддю. </w:t>
      </w:r>
    </w:p>
    <w:p w:rsidR="00892D7C" w:rsidRDefault="00830B4B" w:rsidP="00240267">
      <w:pPr>
        <w:pStyle w:val="ad"/>
        <w:numPr>
          <w:ilvl w:val="0"/>
          <w:numId w:val="1"/>
        </w:numPr>
        <w:tabs>
          <w:tab w:val="left" w:pos="1134"/>
        </w:tabs>
        <w:spacing w:before="120"/>
        <w:ind w:left="0" w:firstLine="709"/>
        <w:jc w:val="both"/>
        <w:rPr>
          <w:sz w:val="28"/>
          <w:szCs w:val="24"/>
        </w:rPr>
      </w:pPr>
      <w:r>
        <w:rPr>
          <w:sz w:val="28"/>
          <w:szCs w:val="24"/>
        </w:rPr>
        <w:t>Затвердити Положення про пришкільний (профільний) табір відпочинку з денним перебуванням дітей (додаток 2).</w:t>
      </w:r>
    </w:p>
    <w:p w:rsidR="00892D7C" w:rsidRDefault="00830B4B" w:rsidP="00240267">
      <w:pPr>
        <w:pStyle w:val="ad"/>
        <w:numPr>
          <w:ilvl w:val="0"/>
          <w:numId w:val="1"/>
        </w:numPr>
        <w:tabs>
          <w:tab w:val="left" w:pos="1134"/>
        </w:tabs>
        <w:ind w:left="0" w:firstLine="709"/>
        <w:jc w:val="both"/>
        <w:rPr>
          <w:sz w:val="28"/>
          <w:szCs w:val="24"/>
        </w:rPr>
      </w:pPr>
      <w:r>
        <w:rPr>
          <w:sz w:val="28"/>
          <w:szCs w:val="24"/>
        </w:rPr>
        <w:t xml:space="preserve"> Встановити вартість харчування однієї дитини на день в таборах відпочинку у розмірі 60,0 грн.</w:t>
      </w:r>
    </w:p>
    <w:p w:rsidR="00892D7C" w:rsidRDefault="00830B4B" w:rsidP="00240267">
      <w:pPr>
        <w:pStyle w:val="ad"/>
        <w:numPr>
          <w:ilvl w:val="0"/>
          <w:numId w:val="1"/>
        </w:numPr>
        <w:tabs>
          <w:tab w:val="left" w:pos="1134"/>
        </w:tabs>
        <w:ind w:left="0" w:firstLine="709"/>
        <w:jc w:val="both"/>
        <w:rPr>
          <w:sz w:val="28"/>
          <w:szCs w:val="24"/>
        </w:rPr>
      </w:pPr>
      <w:r>
        <w:rPr>
          <w:sz w:val="28"/>
          <w:szCs w:val="24"/>
        </w:rPr>
        <w:t>Встановити розмір плати за харчування однієї дитини в день для батьків або осіб, які їх замінюють, в межах 100 % встановленої вартості харчування.</w:t>
      </w:r>
    </w:p>
    <w:p w:rsidR="00892D7C" w:rsidRDefault="00830B4B" w:rsidP="00240267">
      <w:pPr>
        <w:pStyle w:val="ad"/>
        <w:numPr>
          <w:ilvl w:val="0"/>
          <w:numId w:val="1"/>
        </w:numPr>
        <w:tabs>
          <w:tab w:val="left" w:pos="1134"/>
        </w:tabs>
        <w:ind w:left="0" w:firstLine="709"/>
        <w:jc w:val="both"/>
        <w:rPr>
          <w:sz w:val="28"/>
          <w:szCs w:val="24"/>
        </w:rPr>
      </w:pPr>
      <w:r>
        <w:rPr>
          <w:sz w:val="28"/>
          <w:szCs w:val="24"/>
        </w:rPr>
        <w:t>Організацію харчування дітей окремих категорій, визначених Положенням про пришкільний (профільний) табір відпочинку з денним перебуванням дітей, в межах граничної чисельності пільгових місць, визначеної ц</w:t>
      </w:r>
      <w:r w:rsidRPr="00240267">
        <w:rPr>
          <w:sz w:val="28"/>
          <w:szCs w:val="24"/>
        </w:rPr>
        <w:t>и</w:t>
      </w:r>
      <w:r>
        <w:rPr>
          <w:sz w:val="28"/>
          <w:szCs w:val="24"/>
        </w:rPr>
        <w:t>м рішенням, здійснювати на безоплатній основі за рахунок коштів місцевого бюджету.</w:t>
      </w:r>
    </w:p>
    <w:p w:rsidR="00892D7C" w:rsidRDefault="00830B4B" w:rsidP="00240267">
      <w:pPr>
        <w:pStyle w:val="ad"/>
        <w:numPr>
          <w:ilvl w:val="0"/>
          <w:numId w:val="1"/>
        </w:numPr>
        <w:tabs>
          <w:tab w:val="left" w:pos="1134"/>
        </w:tabs>
        <w:ind w:left="0" w:firstLine="709"/>
        <w:jc w:val="both"/>
        <w:rPr>
          <w:sz w:val="28"/>
          <w:szCs w:val="24"/>
        </w:rPr>
      </w:pPr>
      <w:r>
        <w:rPr>
          <w:sz w:val="28"/>
          <w:szCs w:val="28"/>
        </w:rPr>
        <w:t>Затвердити склад міської оперативної робочої групи з перевірки готовності таборів відпочинку до роботи влітку 2019 року (далі – Робоча група)</w:t>
      </w:r>
      <w:r>
        <w:rPr>
          <w:sz w:val="28"/>
          <w:szCs w:val="24"/>
        </w:rPr>
        <w:t xml:space="preserve"> згідно з додатком 3.</w:t>
      </w:r>
    </w:p>
    <w:p w:rsidR="00892D7C" w:rsidRDefault="00830B4B" w:rsidP="00240267">
      <w:pPr>
        <w:pStyle w:val="ad"/>
        <w:numPr>
          <w:ilvl w:val="0"/>
          <w:numId w:val="1"/>
        </w:numPr>
        <w:tabs>
          <w:tab w:val="left" w:pos="1134"/>
        </w:tabs>
        <w:ind w:left="0" w:firstLine="709"/>
        <w:jc w:val="both"/>
        <w:rPr>
          <w:sz w:val="28"/>
          <w:szCs w:val="24"/>
        </w:rPr>
      </w:pPr>
      <w:r>
        <w:rPr>
          <w:sz w:val="28"/>
          <w:szCs w:val="24"/>
        </w:rPr>
        <w:t>Робочій групі в термін з 20 по 24 травня 2019 року здійснити перевірку готовності закладів до роботи таборів відпочинку влітку 2019 року та скласти акти перевірки готовності.</w:t>
      </w:r>
    </w:p>
    <w:p w:rsidR="00892D7C" w:rsidRDefault="00830B4B" w:rsidP="00240267">
      <w:pPr>
        <w:pStyle w:val="ad"/>
        <w:numPr>
          <w:ilvl w:val="0"/>
          <w:numId w:val="1"/>
        </w:numPr>
        <w:tabs>
          <w:tab w:val="left" w:pos="1134"/>
        </w:tabs>
        <w:ind w:left="0" w:firstLine="709"/>
        <w:jc w:val="both"/>
        <w:rPr>
          <w:sz w:val="28"/>
          <w:szCs w:val="24"/>
        </w:rPr>
      </w:pPr>
      <w:r>
        <w:rPr>
          <w:sz w:val="28"/>
          <w:szCs w:val="28"/>
        </w:rPr>
        <w:t xml:space="preserve">Структурним підрозділам Мелітопольської міської ради Запорізької області, відповідальним </w:t>
      </w:r>
      <w:r>
        <w:rPr>
          <w:sz w:val="28"/>
          <w:szCs w:val="24"/>
        </w:rPr>
        <w:t xml:space="preserve">за організацію оздоровлення та відпочинку дітей влітку </w:t>
      </w:r>
    </w:p>
    <w:p w:rsidR="00882466" w:rsidRDefault="00882466" w:rsidP="00882466">
      <w:pPr>
        <w:pStyle w:val="ad"/>
        <w:tabs>
          <w:tab w:val="left" w:pos="1134"/>
        </w:tabs>
        <w:ind w:left="709" w:hanging="709"/>
        <w:jc w:val="both"/>
        <w:rPr>
          <w:sz w:val="28"/>
          <w:szCs w:val="24"/>
        </w:rPr>
      </w:pPr>
    </w:p>
    <w:p w:rsidR="00882466" w:rsidRDefault="00882466" w:rsidP="00882466">
      <w:pPr>
        <w:pStyle w:val="ad"/>
        <w:tabs>
          <w:tab w:val="left" w:pos="1134"/>
        </w:tabs>
        <w:ind w:left="709" w:hanging="709"/>
        <w:jc w:val="center"/>
        <w:rPr>
          <w:sz w:val="28"/>
          <w:szCs w:val="24"/>
        </w:rPr>
      </w:pPr>
    </w:p>
    <w:p w:rsidR="00882466" w:rsidRDefault="00882466" w:rsidP="00882466">
      <w:pPr>
        <w:pStyle w:val="ad"/>
        <w:tabs>
          <w:tab w:val="left" w:pos="1134"/>
        </w:tabs>
        <w:ind w:left="709" w:hanging="709"/>
        <w:jc w:val="center"/>
        <w:rPr>
          <w:sz w:val="28"/>
          <w:szCs w:val="24"/>
        </w:rPr>
      </w:pPr>
      <w:r>
        <w:rPr>
          <w:sz w:val="28"/>
          <w:szCs w:val="24"/>
        </w:rPr>
        <w:t>3</w:t>
      </w:r>
    </w:p>
    <w:p w:rsidR="00892D7C" w:rsidRDefault="00830B4B" w:rsidP="00240267">
      <w:pPr>
        <w:tabs>
          <w:tab w:val="left" w:pos="1134"/>
        </w:tabs>
        <w:jc w:val="both"/>
        <w:rPr>
          <w:sz w:val="28"/>
          <w:szCs w:val="24"/>
        </w:rPr>
      </w:pPr>
      <w:r>
        <w:rPr>
          <w:sz w:val="28"/>
          <w:szCs w:val="24"/>
        </w:rPr>
        <w:t xml:space="preserve">2019 року, витрати, пов’язані з проведенням оздоровчих, відпочинкових та </w:t>
      </w:r>
      <w:proofErr w:type="spellStart"/>
      <w:r>
        <w:rPr>
          <w:sz w:val="28"/>
          <w:szCs w:val="24"/>
        </w:rPr>
        <w:t>дозвіллєвих</w:t>
      </w:r>
      <w:proofErr w:type="spellEnd"/>
      <w:r>
        <w:rPr>
          <w:sz w:val="28"/>
          <w:szCs w:val="24"/>
        </w:rPr>
        <w:t xml:space="preserve"> заходів, проводити за рахунок коштів відповідних бюджетів, передбачених у кошторисах установ на 2019 рік.</w:t>
      </w:r>
    </w:p>
    <w:p w:rsidR="00892D7C" w:rsidRDefault="00830B4B" w:rsidP="00240267">
      <w:pPr>
        <w:pStyle w:val="ad"/>
        <w:numPr>
          <w:ilvl w:val="0"/>
          <w:numId w:val="1"/>
        </w:numPr>
        <w:tabs>
          <w:tab w:val="left" w:pos="1134"/>
        </w:tabs>
        <w:ind w:left="0" w:firstLine="709"/>
        <w:jc w:val="both"/>
        <w:rPr>
          <w:sz w:val="28"/>
          <w:szCs w:val="24"/>
        </w:rPr>
      </w:pPr>
      <w:r>
        <w:rPr>
          <w:sz w:val="28"/>
          <w:szCs w:val="24"/>
        </w:rPr>
        <w:t>Контроль за виконанням цього рішення покласти на заступника міського голови з питань діяльності виконавчих органів ради Б</w:t>
      </w:r>
      <w:r w:rsidRPr="00240267">
        <w:rPr>
          <w:sz w:val="28"/>
          <w:szCs w:val="24"/>
        </w:rPr>
        <w:t>ойко</w:t>
      </w:r>
      <w:r>
        <w:rPr>
          <w:sz w:val="28"/>
          <w:szCs w:val="24"/>
        </w:rPr>
        <w:t xml:space="preserve"> С.</w:t>
      </w:r>
    </w:p>
    <w:p w:rsidR="00892D7C" w:rsidRDefault="00892D7C">
      <w:pPr>
        <w:tabs>
          <w:tab w:val="left" w:pos="2268"/>
          <w:tab w:val="left" w:pos="10490"/>
        </w:tabs>
        <w:ind w:right="141"/>
        <w:rPr>
          <w:sz w:val="28"/>
          <w:szCs w:val="24"/>
        </w:rPr>
      </w:pPr>
    </w:p>
    <w:p w:rsidR="00892D7C" w:rsidRDefault="00892D7C">
      <w:pPr>
        <w:tabs>
          <w:tab w:val="left" w:pos="2268"/>
          <w:tab w:val="left" w:pos="10490"/>
        </w:tabs>
        <w:ind w:right="141"/>
        <w:rPr>
          <w:sz w:val="28"/>
          <w:szCs w:val="24"/>
        </w:rPr>
      </w:pPr>
    </w:p>
    <w:p w:rsidR="00892D7C" w:rsidRDefault="00830B4B">
      <w:pPr>
        <w:tabs>
          <w:tab w:val="left" w:pos="7088"/>
        </w:tabs>
        <w:rPr>
          <w:sz w:val="28"/>
          <w:szCs w:val="24"/>
        </w:rPr>
      </w:pPr>
      <w:r>
        <w:rPr>
          <w:sz w:val="28"/>
          <w:szCs w:val="24"/>
        </w:rPr>
        <w:t xml:space="preserve">Мелітопольський міський голова </w:t>
      </w:r>
      <w:r>
        <w:rPr>
          <w:sz w:val="28"/>
          <w:szCs w:val="24"/>
        </w:rPr>
        <w:tab/>
        <w:t>С. МІНЬКО</w:t>
      </w:r>
    </w:p>
    <w:p w:rsidR="00892D7C" w:rsidRDefault="00892D7C">
      <w:pPr>
        <w:tabs>
          <w:tab w:val="center" w:pos="4819"/>
        </w:tabs>
        <w:rPr>
          <w:rFonts w:ascii="Times New Roman CYR" w:hAnsi="Times New Roman CYR" w:cs="Times New Roman CYR"/>
          <w:sz w:val="28"/>
          <w:szCs w:val="28"/>
        </w:rPr>
      </w:pPr>
    </w:p>
    <w:p w:rsidR="00892D7C" w:rsidRDefault="00892D7C">
      <w:pPr>
        <w:tabs>
          <w:tab w:val="center" w:pos="4819"/>
        </w:tabs>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390CA2" w:rsidRDefault="00390CA2" w:rsidP="00882466">
      <w:pPr>
        <w:ind w:left="5670" w:right="-1"/>
        <w:jc w:val="both"/>
        <w:rPr>
          <w:rFonts w:ascii="Times New Roman CYR" w:hAnsi="Times New Roman CYR" w:cs="Times New Roman CYR"/>
          <w:sz w:val="28"/>
          <w:szCs w:val="28"/>
        </w:rPr>
      </w:pPr>
    </w:p>
    <w:p w:rsidR="00882466" w:rsidRDefault="00882466" w:rsidP="00882466">
      <w:pPr>
        <w:ind w:left="5670" w:right="-1"/>
        <w:jc w:val="both"/>
        <w:rPr>
          <w:sz w:val="28"/>
          <w:szCs w:val="24"/>
        </w:rPr>
      </w:pPr>
      <w:bookmarkStart w:id="0" w:name="_GoBack"/>
      <w:bookmarkEnd w:id="0"/>
      <w:r>
        <w:rPr>
          <w:sz w:val="28"/>
          <w:szCs w:val="24"/>
        </w:rPr>
        <w:t>Додаток 1</w:t>
      </w:r>
    </w:p>
    <w:p w:rsidR="00882466" w:rsidRDefault="00882466" w:rsidP="00882466">
      <w:pPr>
        <w:ind w:left="5670" w:right="-1"/>
        <w:rPr>
          <w:sz w:val="28"/>
          <w:szCs w:val="24"/>
        </w:rPr>
      </w:pPr>
      <w:r>
        <w:rPr>
          <w:sz w:val="28"/>
          <w:szCs w:val="24"/>
        </w:rPr>
        <w:t xml:space="preserve">до рішення виконавчого комітету </w:t>
      </w:r>
      <w:bookmarkStart w:id="1" w:name="__DdeLink__2217_1910178365"/>
      <w:bookmarkEnd w:id="1"/>
      <w:r>
        <w:rPr>
          <w:sz w:val="28"/>
          <w:szCs w:val="24"/>
        </w:rPr>
        <w:t>Мелітопольської міської ради Запорізької області</w:t>
      </w:r>
    </w:p>
    <w:p w:rsidR="00882466" w:rsidRDefault="00A4033F" w:rsidP="00882466">
      <w:pPr>
        <w:ind w:left="5670" w:right="-1"/>
        <w:jc w:val="both"/>
        <w:rPr>
          <w:sz w:val="28"/>
          <w:szCs w:val="24"/>
        </w:rPr>
      </w:pPr>
      <w:r>
        <w:rPr>
          <w:sz w:val="28"/>
          <w:szCs w:val="24"/>
        </w:rPr>
        <w:t xml:space="preserve">від 25.04.2019 </w:t>
      </w:r>
      <w:r w:rsidR="00882466">
        <w:rPr>
          <w:sz w:val="28"/>
          <w:szCs w:val="24"/>
        </w:rPr>
        <w:t xml:space="preserve">№ </w:t>
      </w:r>
      <w:r>
        <w:rPr>
          <w:sz w:val="28"/>
          <w:szCs w:val="24"/>
        </w:rPr>
        <w:t>85</w:t>
      </w:r>
    </w:p>
    <w:p w:rsidR="00882466" w:rsidRDefault="00882466" w:rsidP="00882466">
      <w:pPr>
        <w:tabs>
          <w:tab w:val="left" w:pos="2268"/>
        </w:tabs>
        <w:ind w:right="-410"/>
        <w:jc w:val="both"/>
      </w:pPr>
    </w:p>
    <w:p w:rsidR="00882466" w:rsidRDefault="00882466" w:rsidP="00882466">
      <w:pPr>
        <w:ind w:right="-1"/>
        <w:jc w:val="center"/>
        <w:rPr>
          <w:spacing w:val="40"/>
          <w:sz w:val="28"/>
          <w:szCs w:val="24"/>
        </w:rPr>
      </w:pPr>
      <w:r>
        <w:rPr>
          <w:spacing w:val="40"/>
          <w:sz w:val="28"/>
          <w:szCs w:val="24"/>
        </w:rPr>
        <w:t>ДИСЛОКАЦІЯ</w:t>
      </w:r>
    </w:p>
    <w:p w:rsidR="00882466" w:rsidRDefault="00882466" w:rsidP="00882466">
      <w:pPr>
        <w:ind w:right="-1"/>
        <w:jc w:val="center"/>
        <w:rPr>
          <w:sz w:val="28"/>
          <w:szCs w:val="24"/>
        </w:rPr>
      </w:pPr>
      <w:r>
        <w:rPr>
          <w:sz w:val="28"/>
          <w:szCs w:val="24"/>
        </w:rPr>
        <w:t>таборів відпочинку з денним перебуванням дітей на базі закладів загальної середньої та позашкільної освіти Мелітопольської міської ради Запорізької області в 2019 році</w:t>
      </w:r>
    </w:p>
    <w:p w:rsidR="00882466" w:rsidRDefault="00882466" w:rsidP="00882466">
      <w:pPr>
        <w:ind w:right="-1"/>
        <w:jc w:val="center"/>
        <w:rPr>
          <w:sz w:val="28"/>
          <w:szCs w:val="24"/>
        </w:rPr>
      </w:pPr>
    </w:p>
    <w:tbl>
      <w:tblPr>
        <w:tblW w:w="0" w:type="auto"/>
        <w:tblInd w:w="-14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556"/>
        <w:gridCol w:w="4161"/>
        <w:gridCol w:w="2264"/>
        <w:gridCol w:w="1447"/>
        <w:gridCol w:w="1792"/>
      </w:tblGrid>
      <w:tr w:rsidR="00882466" w:rsidTr="004E39D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jc w:val="center"/>
              <w:rPr>
                <w:b/>
                <w:sz w:val="24"/>
                <w:szCs w:val="24"/>
              </w:rPr>
            </w:pPr>
            <w:r>
              <w:rPr>
                <w:b/>
                <w:sz w:val="24"/>
                <w:szCs w:val="24"/>
              </w:rPr>
              <w:t>№</w:t>
            </w:r>
          </w:p>
          <w:p w:rsidR="00882466" w:rsidRDefault="00882466" w:rsidP="004E39DC">
            <w:pPr>
              <w:tabs>
                <w:tab w:val="left" w:pos="2268"/>
              </w:tabs>
              <w:jc w:val="center"/>
              <w:rPr>
                <w:b/>
                <w:sz w:val="24"/>
                <w:szCs w:val="24"/>
              </w:rPr>
            </w:pPr>
            <w:r>
              <w:rPr>
                <w:b/>
                <w:sz w:val="24"/>
                <w:szCs w:val="24"/>
              </w:rPr>
              <w:t>з/п</w:t>
            </w:r>
          </w:p>
        </w:tc>
        <w:tc>
          <w:tcPr>
            <w:tcW w:w="42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882466" w:rsidRDefault="00882466" w:rsidP="004E39DC">
            <w:pPr>
              <w:pStyle w:val="3f3f3f3f3f3f3f3f3f3f3f3f3f3f3f3f3f"/>
              <w:jc w:val="center"/>
              <w:rPr>
                <w:b/>
                <w:sz w:val="24"/>
                <w:szCs w:val="24"/>
              </w:rPr>
            </w:pPr>
            <w:r>
              <w:rPr>
                <w:b/>
                <w:sz w:val="24"/>
                <w:szCs w:val="24"/>
              </w:rPr>
              <w:t>Найменування табору відпочинку</w:t>
            </w:r>
          </w:p>
        </w:tc>
        <w:tc>
          <w:tcPr>
            <w:tcW w:w="2267" w:type="dxa"/>
            <w:tcBorders>
              <w:top w:val="single" w:sz="6" w:space="0" w:color="000001"/>
              <w:left w:val="single" w:sz="6" w:space="0" w:color="000001"/>
              <w:bottom w:val="single" w:sz="6" w:space="0" w:color="000001"/>
              <w:right w:val="single" w:sz="6" w:space="0" w:color="000001"/>
            </w:tcBorders>
            <w:shd w:val="clear" w:color="auto" w:fill="FFFFFF"/>
            <w:vAlign w:val="center"/>
          </w:tcPr>
          <w:p w:rsidR="00882466" w:rsidRDefault="00882466" w:rsidP="004E39DC">
            <w:pPr>
              <w:jc w:val="center"/>
              <w:rPr>
                <w:b/>
                <w:sz w:val="24"/>
                <w:szCs w:val="24"/>
              </w:rPr>
            </w:pPr>
            <w:r>
              <w:rPr>
                <w:b/>
                <w:sz w:val="24"/>
                <w:szCs w:val="24"/>
              </w:rPr>
              <w:t>Адреса розташування</w:t>
            </w:r>
          </w:p>
        </w:tc>
        <w:tc>
          <w:tcPr>
            <w:tcW w:w="14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882466" w:rsidRDefault="00882466" w:rsidP="004E39DC">
            <w:pPr>
              <w:jc w:val="center"/>
              <w:rPr>
                <w:b/>
                <w:sz w:val="24"/>
                <w:szCs w:val="24"/>
              </w:rPr>
            </w:pPr>
            <w:r>
              <w:rPr>
                <w:b/>
                <w:sz w:val="24"/>
                <w:szCs w:val="24"/>
              </w:rPr>
              <w:t>Гранична чисельність місць в таборі</w:t>
            </w:r>
          </w:p>
        </w:tc>
        <w:tc>
          <w:tcPr>
            <w:tcW w:w="1812" w:type="dxa"/>
            <w:tcBorders>
              <w:top w:val="single" w:sz="6" w:space="0" w:color="000001"/>
              <w:left w:val="single" w:sz="6" w:space="0" w:color="000001"/>
              <w:bottom w:val="single" w:sz="6" w:space="0" w:color="000001"/>
              <w:right w:val="single" w:sz="6" w:space="0" w:color="000001"/>
            </w:tcBorders>
            <w:shd w:val="clear" w:color="auto" w:fill="FFFFFF"/>
            <w:vAlign w:val="center"/>
          </w:tcPr>
          <w:p w:rsidR="00882466" w:rsidRDefault="00882466" w:rsidP="004E39DC">
            <w:pPr>
              <w:jc w:val="center"/>
              <w:rPr>
                <w:b/>
                <w:sz w:val="24"/>
                <w:szCs w:val="24"/>
              </w:rPr>
            </w:pPr>
            <w:r>
              <w:rPr>
                <w:b/>
                <w:sz w:val="24"/>
                <w:szCs w:val="24"/>
              </w:rPr>
              <w:t xml:space="preserve">в </w:t>
            </w:r>
            <w:proofErr w:type="spellStart"/>
            <w:r>
              <w:rPr>
                <w:b/>
                <w:sz w:val="24"/>
                <w:szCs w:val="24"/>
              </w:rPr>
              <w:t>т.ч</w:t>
            </w:r>
            <w:proofErr w:type="spellEnd"/>
            <w:r>
              <w:rPr>
                <w:b/>
                <w:sz w:val="24"/>
                <w:szCs w:val="24"/>
              </w:rPr>
              <w:t>. гранична чисельність пільгових місць</w:t>
            </w:r>
          </w:p>
        </w:tc>
      </w:tr>
      <w:tr w:rsidR="00882466" w:rsidTr="004E39D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882466">
            <w:pPr>
              <w:pStyle w:val="ad"/>
              <w:numPr>
                <w:ilvl w:val="0"/>
                <w:numId w:val="4"/>
              </w:numPr>
              <w:ind w:left="264" w:right="-410"/>
              <w:rPr>
                <w:sz w:val="24"/>
                <w:szCs w:val="24"/>
              </w:rPr>
            </w:pPr>
          </w:p>
        </w:tc>
        <w:tc>
          <w:tcPr>
            <w:tcW w:w="42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rPr>
                <w:sz w:val="26"/>
                <w:szCs w:val="26"/>
              </w:rPr>
            </w:pPr>
            <w:r>
              <w:rPr>
                <w:sz w:val="26"/>
                <w:szCs w:val="26"/>
              </w:rPr>
              <w:t xml:space="preserve">Пришкільний табір відпочинку з денним перебування дітей «Дружба» Мелітопольської загальноосвітньої школи I-III ступенів № 1 </w:t>
            </w:r>
          </w:p>
        </w:tc>
        <w:tc>
          <w:tcPr>
            <w:tcW w:w="2267" w:type="dxa"/>
            <w:tcBorders>
              <w:top w:val="single" w:sz="6" w:space="0" w:color="000001"/>
              <w:left w:val="single" w:sz="6" w:space="0" w:color="000001"/>
              <w:bottom w:val="single" w:sz="6" w:space="0" w:color="000001"/>
              <w:right w:val="single" w:sz="6" w:space="0" w:color="000001"/>
            </w:tcBorders>
            <w:shd w:val="clear" w:color="auto" w:fill="auto"/>
          </w:tcPr>
          <w:p w:rsidR="00882466" w:rsidRDefault="00882466" w:rsidP="004E39DC">
            <w:pPr>
              <w:ind w:left="57"/>
              <w:rPr>
                <w:sz w:val="24"/>
                <w:szCs w:val="24"/>
              </w:rPr>
            </w:pPr>
            <w:r>
              <w:rPr>
                <w:sz w:val="24"/>
                <w:szCs w:val="24"/>
              </w:rPr>
              <w:t xml:space="preserve">вул. Григорія </w:t>
            </w:r>
            <w:proofErr w:type="spellStart"/>
            <w:r>
              <w:rPr>
                <w:sz w:val="24"/>
                <w:szCs w:val="24"/>
              </w:rPr>
              <w:t>Чухрая</w:t>
            </w:r>
            <w:proofErr w:type="spellEnd"/>
            <w:r>
              <w:rPr>
                <w:sz w:val="24"/>
                <w:szCs w:val="24"/>
              </w:rPr>
              <w:t>, буд. 29</w:t>
            </w:r>
          </w:p>
        </w:tc>
        <w:tc>
          <w:tcPr>
            <w:tcW w:w="14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jc w:val="center"/>
              <w:rPr>
                <w:sz w:val="24"/>
                <w:szCs w:val="24"/>
              </w:rPr>
            </w:pPr>
            <w:r>
              <w:rPr>
                <w:sz w:val="24"/>
                <w:szCs w:val="24"/>
              </w:rPr>
              <w:t>110</w:t>
            </w:r>
          </w:p>
        </w:tc>
        <w:tc>
          <w:tcPr>
            <w:tcW w:w="1812" w:type="dxa"/>
            <w:tcBorders>
              <w:top w:val="single" w:sz="6" w:space="0" w:color="000001"/>
              <w:left w:val="single" w:sz="6" w:space="0" w:color="000001"/>
              <w:bottom w:val="single" w:sz="6" w:space="0" w:color="000001"/>
              <w:right w:val="single" w:sz="6" w:space="0" w:color="000001"/>
            </w:tcBorders>
            <w:shd w:val="clear" w:color="auto" w:fill="FFFFFF"/>
          </w:tcPr>
          <w:p w:rsidR="00882466" w:rsidRDefault="00882466" w:rsidP="004E39DC">
            <w:pPr>
              <w:ind w:left="57"/>
              <w:jc w:val="center"/>
              <w:rPr>
                <w:sz w:val="24"/>
                <w:szCs w:val="24"/>
              </w:rPr>
            </w:pPr>
            <w:r>
              <w:rPr>
                <w:sz w:val="24"/>
                <w:szCs w:val="24"/>
              </w:rPr>
              <w:t>11</w:t>
            </w:r>
          </w:p>
        </w:tc>
      </w:tr>
      <w:tr w:rsidR="00882466" w:rsidTr="004E39D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882466">
            <w:pPr>
              <w:pStyle w:val="ad"/>
              <w:numPr>
                <w:ilvl w:val="0"/>
                <w:numId w:val="4"/>
              </w:numPr>
              <w:tabs>
                <w:tab w:val="left" w:pos="2268"/>
              </w:tabs>
              <w:ind w:left="264" w:right="-410"/>
              <w:rPr>
                <w:sz w:val="24"/>
                <w:szCs w:val="24"/>
              </w:rPr>
            </w:pPr>
          </w:p>
        </w:tc>
        <w:tc>
          <w:tcPr>
            <w:tcW w:w="42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rPr>
                <w:sz w:val="26"/>
                <w:szCs w:val="26"/>
              </w:rPr>
            </w:pPr>
            <w:r>
              <w:rPr>
                <w:sz w:val="26"/>
                <w:szCs w:val="26"/>
              </w:rPr>
              <w:t>Пришкільний табір відпочинку з денним перебування дітей «Веселка» Мелітопольської загальноосвітньої школи I-III ступенів № 7</w:t>
            </w:r>
          </w:p>
        </w:tc>
        <w:tc>
          <w:tcPr>
            <w:tcW w:w="2267" w:type="dxa"/>
            <w:tcBorders>
              <w:top w:val="single" w:sz="6" w:space="0" w:color="000001"/>
              <w:left w:val="single" w:sz="6" w:space="0" w:color="000001"/>
              <w:bottom w:val="single" w:sz="6" w:space="0" w:color="000001"/>
              <w:right w:val="single" w:sz="6" w:space="0" w:color="000001"/>
            </w:tcBorders>
            <w:shd w:val="clear" w:color="auto" w:fill="auto"/>
          </w:tcPr>
          <w:p w:rsidR="00882466" w:rsidRDefault="00882466" w:rsidP="004E39DC">
            <w:pPr>
              <w:ind w:left="57"/>
              <w:rPr>
                <w:sz w:val="24"/>
                <w:szCs w:val="24"/>
              </w:rPr>
            </w:pPr>
            <w:r>
              <w:rPr>
                <w:sz w:val="24"/>
                <w:szCs w:val="24"/>
              </w:rPr>
              <w:t>вул. Інтеркультурна, буд. 400 А</w:t>
            </w:r>
          </w:p>
        </w:tc>
        <w:tc>
          <w:tcPr>
            <w:tcW w:w="14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jc w:val="center"/>
              <w:rPr>
                <w:sz w:val="24"/>
                <w:szCs w:val="24"/>
              </w:rPr>
            </w:pPr>
            <w:r>
              <w:rPr>
                <w:sz w:val="24"/>
                <w:szCs w:val="24"/>
              </w:rPr>
              <w:t>110</w:t>
            </w:r>
          </w:p>
        </w:tc>
        <w:tc>
          <w:tcPr>
            <w:tcW w:w="1812" w:type="dxa"/>
            <w:tcBorders>
              <w:top w:val="single" w:sz="6" w:space="0" w:color="000001"/>
              <w:left w:val="single" w:sz="6" w:space="0" w:color="000001"/>
              <w:bottom w:val="single" w:sz="6" w:space="0" w:color="000001"/>
              <w:right w:val="single" w:sz="6" w:space="0" w:color="000001"/>
            </w:tcBorders>
            <w:shd w:val="clear" w:color="auto" w:fill="FFFFFF"/>
          </w:tcPr>
          <w:p w:rsidR="00882466" w:rsidRDefault="00882466" w:rsidP="004E39DC">
            <w:pPr>
              <w:ind w:left="57"/>
              <w:jc w:val="center"/>
              <w:rPr>
                <w:sz w:val="24"/>
                <w:szCs w:val="24"/>
              </w:rPr>
            </w:pPr>
            <w:r>
              <w:rPr>
                <w:sz w:val="24"/>
                <w:szCs w:val="24"/>
              </w:rPr>
              <w:t>11</w:t>
            </w:r>
          </w:p>
        </w:tc>
      </w:tr>
      <w:tr w:rsidR="00882466" w:rsidTr="004E39D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882466">
            <w:pPr>
              <w:pStyle w:val="ad"/>
              <w:numPr>
                <w:ilvl w:val="0"/>
                <w:numId w:val="4"/>
              </w:numPr>
              <w:tabs>
                <w:tab w:val="left" w:pos="2268"/>
              </w:tabs>
              <w:ind w:left="264" w:right="-410"/>
              <w:rPr>
                <w:sz w:val="24"/>
                <w:szCs w:val="24"/>
              </w:rPr>
            </w:pPr>
          </w:p>
        </w:tc>
        <w:tc>
          <w:tcPr>
            <w:tcW w:w="42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rPr>
                <w:sz w:val="26"/>
                <w:szCs w:val="26"/>
              </w:rPr>
            </w:pPr>
            <w:r>
              <w:rPr>
                <w:sz w:val="26"/>
                <w:szCs w:val="26"/>
              </w:rPr>
              <w:t xml:space="preserve">Пришкільний табір відпочинку з денним перебування дітей «Дружний» Мелітопольської загальноосвітньої школи I-III ступенів № 15 </w:t>
            </w:r>
          </w:p>
        </w:tc>
        <w:tc>
          <w:tcPr>
            <w:tcW w:w="2267" w:type="dxa"/>
            <w:tcBorders>
              <w:top w:val="single" w:sz="6" w:space="0" w:color="000001"/>
              <w:left w:val="single" w:sz="6" w:space="0" w:color="000001"/>
              <w:bottom w:val="single" w:sz="6" w:space="0" w:color="000001"/>
              <w:right w:val="single" w:sz="6" w:space="0" w:color="000001"/>
            </w:tcBorders>
            <w:shd w:val="clear" w:color="auto" w:fill="auto"/>
          </w:tcPr>
          <w:p w:rsidR="00882466" w:rsidRDefault="00882466" w:rsidP="004E39DC">
            <w:pPr>
              <w:ind w:left="57"/>
              <w:rPr>
                <w:sz w:val="24"/>
                <w:szCs w:val="24"/>
              </w:rPr>
            </w:pPr>
            <w:r>
              <w:rPr>
                <w:sz w:val="24"/>
                <w:szCs w:val="24"/>
              </w:rPr>
              <w:t>вул. Гризодубової, буд. 54</w:t>
            </w:r>
          </w:p>
        </w:tc>
        <w:tc>
          <w:tcPr>
            <w:tcW w:w="14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jc w:val="center"/>
              <w:rPr>
                <w:sz w:val="24"/>
                <w:szCs w:val="24"/>
              </w:rPr>
            </w:pPr>
            <w:r>
              <w:rPr>
                <w:sz w:val="24"/>
                <w:szCs w:val="24"/>
              </w:rPr>
              <w:t>120</w:t>
            </w:r>
          </w:p>
        </w:tc>
        <w:tc>
          <w:tcPr>
            <w:tcW w:w="1812" w:type="dxa"/>
            <w:tcBorders>
              <w:top w:val="single" w:sz="6" w:space="0" w:color="000001"/>
              <w:left w:val="single" w:sz="6" w:space="0" w:color="000001"/>
              <w:bottom w:val="single" w:sz="6" w:space="0" w:color="000001"/>
              <w:right w:val="single" w:sz="6" w:space="0" w:color="000001"/>
            </w:tcBorders>
            <w:shd w:val="clear" w:color="auto" w:fill="FFFFFF"/>
          </w:tcPr>
          <w:p w:rsidR="00882466" w:rsidRDefault="00882466" w:rsidP="004E39DC">
            <w:pPr>
              <w:ind w:left="57"/>
              <w:jc w:val="center"/>
              <w:rPr>
                <w:sz w:val="24"/>
                <w:szCs w:val="24"/>
              </w:rPr>
            </w:pPr>
            <w:r>
              <w:rPr>
                <w:sz w:val="24"/>
                <w:szCs w:val="24"/>
              </w:rPr>
              <w:t>12</w:t>
            </w:r>
          </w:p>
        </w:tc>
      </w:tr>
      <w:tr w:rsidR="00882466" w:rsidTr="004E39D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882466">
            <w:pPr>
              <w:pStyle w:val="ad"/>
              <w:numPr>
                <w:ilvl w:val="0"/>
                <w:numId w:val="4"/>
              </w:numPr>
              <w:tabs>
                <w:tab w:val="left" w:pos="2268"/>
              </w:tabs>
              <w:ind w:left="264" w:right="-410"/>
              <w:rPr>
                <w:sz w:val="24"/>
                <w:szCs w:val="24"/>
              </w:rPr>
            </w:pPr>
          </w:p>
        </w:tc>
        <w:tc>
          <w:tcPr>
            <w:tcW w:w="42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rPr>
                <w:sz w:val="26"/>
                <w:szCs w:val="26"/>
              </w:rPr>
            </w:pPr>
            <w:r>
              <w:rPr>
                <w:sz w:val="26"/>
                <w:szCs w:val="26"/>
              </w:rPr>
              <w:t>Профільний табір відпочинку з денним перебуванням дітей «Юннат» Комунального закладу «Центр позашкільної освіти»</w:t>
            </w:r>
          </w:p>
        </w:tc>
        <w:tc>
          <w:tcPr>
            <w:tcW w:w="2267" w:type="dxa"/>
            <w:tcBorders>
              <w:top w:val="single" w:sz="6" w:space="0" w:color="000001"/>
              <w:left w:val="single" w:sz="6" w:space="0" w:color="000001"/>
              <w:bottom w:val="single" w:sz="6" w:space="0" w:color="000001"/>
              <w:right w:val="single" w:sz="6" w:space="0" w:color="000001"/>
            </w:tcBorders>
            <w:shd w:val="clear" w:color="auto" w:fill="auto"/>
          </w:tcPr>
          <w:p w:rsidR="00882466" w:rsidRDefault="00882466" w:rsidP="004E39DC">
            <w:pPr>
              <w:ind w:left="57"/>
              <w:rPr>
                <w:sz w:val="24"/>
                <w:szCs w:val="24"/>
              </w:rPr>
            </w:pPr>
            <w:r>
              <w:rPr>
                <w:sz w:val="24"/>
                <w:szCs w:val="24"/>
              </w:rPr>
              <w:t>вул. Іллі </w:t>
            </w:r>
            <w:proofErr w:type="spellStart"/>
            <w:r>
              <w:rPr>
                <w:sz w:val="24"/>
                <w:szCs w:val="24"/>
              </w:rPr>
              <w:t>Стамболі</w:t>
            </w:r>
            <w:proofErr w:type="spellEnd"/>
            <w:r>
              <w:rPr>
                <w:sz w:val="24"/>
                <w:szCs w:val="24"/>
              </w:rPr>
              <w:t>, буд. 17</w:t>
            </w:r>
          </w:p>
        </w:tc>
        <w:tc>
          <w:tcPr>
            <w:tcW w:w="14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jc w:val="center"/>
              <w:rPr>
                <w:sz w:val="24"/>
                <w:szCs w:val="24"/>
              </w:rPr>
            </w:pPr>
            <w:r>
              <w:rPr>
                <w:sz w:val="24"/>
                <w:szCs w:val="24"/>
              </w:rPr>
              <w:t>75</w:t>
            </w:r>
          </w:p>
        </w:tc>
        <w:tc>
          <w:tcPr>
            <w:tcW w:w="1812" w:type="dxa"/>
            <w:tcBorders>
              <w:top w:val="single" w:sz="6" w:space="0" w:color="000001"/>
              <w:left w:val="single" w:sz="6" w:space="0" w:color="000001"/>
              <w:bottom w:val="single" w:sz="6" w:space="0" w:color="000001"/>
              <w:right w:val="single" w:sz="6" w:space="0" w:color="000001"/>
            </w:tcBorders>
            <w:shd w:val="clear" w:color="auto" w:fill="FFFFFF"/>
          </w:tcPr>
          <w:p w:rsidR="00882466" w:rsidRDefault="00882466" w:rsidP="004E39DC">
            <w:pPr>
              <w:ind w:left="57"/>
              <w:jc w:val="center"/>
              <w:rPr>
                <w:sz w:val="24"/>
                <w:szCs w:val="24"/>
              </w:rPr>
            </w:pPr>
            <w:r>
              <w:rPr>
                <w:sz w:val="24"/>
                <w:szCs w:val="24"/>
              </w:rPr>
              <w:t>8</w:t>
            </w:r>
          </w:p>
        </w:tc>
      </w:tr>
      <w:tr w:rsidR="00882466" w:rsidTr="004E39D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882466">
            <w:pPr>
              <w:pStyle w:val="ad"/>
              <w:numPr>
                <w:ilvl w:val="0"/>
                <w:numId w:val="4"/>
              </w:numPr>
              <w:tabs>
                <w:tab w:val="left" w:pos="2268"/>
              </w:tabs>
              <w:ind w:left="264" w:right="-410"/>
              <w:rPr>
                <w:sz w:val="24"/>
                <w:szCs w:val="24"/>
              </w:rPr>
            </w:pPr>
          </w:p>
        </w:tc>
        <w:tc>
          <w:tcPr>
            <w:tcW w:w="42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rPr>
                <w:sz w:val="26"/>
                <w:szCs w:val="26"/>
              </w:rPr>
            </w:pPr>
            <w:r>
              <w:rPr>
                <w:sz w:val="26"/>
                <w:szCs w:val="26"/>
              </w:rPr>
              <w:t>Профільний табір відпочинку з денним перебуванням дітей «Соколятко» Малої академії наук учнівської молоді</w:t>
            </w:r>
          </w:p>
        </w:tc>
        <w:tc>
          <w:tcPr>
            <w:tcW w:w="2267" w:type="dxa"/>
            <w:tcBorders>
              <w:top w:val="single" w:sz="6" w:space="0" w:color="000001"/>
              <w:left w:val="single" w:sz="6" w:space="0" w:color="000001"/>
              <w:bottom w:val="single" w:sz="6" w:space="0" w:color="000001"/>
              <w:right w:val="single" w:sz="6" w:space="0" w:color="000001"/>
            </w:tcBorders>
            <w:shd w:val="clear" w:color="auto" w:fill="auto"/>
          </w:tcPr>
          <w:p w:rsidR="00882466" w:rsidRDefault="00882466" w:rsidP="004E39DC">
            <w:pPr>
              <w:ind w:left="57"/>
              <w:rPr>
                <w:sz w:val="24"/>
                <w:szCs w:val="24"/>
              </w:rPr>
            </w:pPr>
            <w:r>
              <w:rPr>
                <w:sz w:val="24"/>
                <w:szCs w:val="24"/>
              </w:rPr>
              <w:t>вул. Іллі </w:t>
            </w:r>
            <w:proofErr w:type="spellStart"/>
            <w:r>
              <w:rPr>
                <w:sz w:val="24"/>
                <w:szCs w:val="24"/>
              </w:rPr>
              <w:t>Стамболі</w:t>
            </w:r>
            <w:proofErr w:type="spellEnd"/>
            <w:r>
              <w:rPr>
                <w:sz w:val="24"/>
                <w:szCs w:val="24"/>
              </w:rPr>
              <w:t>, буд. 17</w:t>
            </w:r>
          </w:p>
        </w:tc>
        <w:tc>
          <w:tcPr>
            <w:tcW w:w="14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jc w:val="center"/>
              <w:rPr>
                <w:sz w:val="24"/>
                <w:szCs w:val="24"/>
                <w:lang w:val="en-US"/>
              </w:rPr>
            </w:pPr>
            <w:r>
              <w:rPr>
                <w:sz w:val="24"/>
                <w:szCs w:val="24"/>
              </w:rPr>
              <w:t>3</w:t>
            </w:r>
            <w:r>
              <w:rPr>
                <w:sz w:val="24"/>
                <w:szCs w:val="24"/>
                <w:lang w:val="en-US"/>
              </w:rPr>
              <w:t>0</w:t>
            </w:r>
          </w:p>
        </w:tc>
        <w:tc>
          <w:tcPr>
            <w:tcW w:w="1812" w:type="dxa"/>
            <w:tcBorders>
              <w:top w:val="single" w:sz="6" w:space="0" w:color="000001"/>
              <w:left w:val="single" w:sz="6" w:space="0" w:color="000001"/>
              <w:bottom w:val="single" w:sz="6" w:space="0" w:color="000001"/>
              <w:right w:val="single" w:sz="6" w:space="0" w:color="000001"/>
            </w:tcBorders>
            <w:shd w:val="clear" w:color="auto" w:fill="FFFFFF"/>
          </w:tcPr>
          <w:p w:rsidR="00882466" w:rsidRDefault="00882466" w:rsidP="004E39DC">
            <w:pPr>
              <w:ind w:left="57"/>
              <w:jc w:val="center"/>
              <w:rPr>
                <w:sz w:val="24"/>
                <w:szCs w:val="24"/>
              </w:rPr>
            </w:pPr>
            <w:r>
              <w:rPr>
                <w:sz w:val="24"/>
                <w:szCs w:val="24"/>
              </w:rPr>
              <w:t>3</w:t>
            </w:r>
          </w:p>
        </w:tc>
      </w:tr>
      <w:tr w:rsidR="00882466" w:rsidTr="004E39D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882466">
            <w:pPr>
              <w:pStyle w:val="ad"/>
              <w:numPr>
                <w:ilvl w:val="0"/>
                <w:numId w:val="4"/>
              </w:numPr>
              <w:tabs>
                <w:tab w:val="left" w:pos="2268"/>
              </w:tabs>
              <w:ind w:left="264" w:right="-410"/>
              <w:rPr>
                <w:sz w:val="24"/>
                <w:szCs w:val="24"/>
              </w:rPr>
            </w:pPr>
          </w:p>
        </w:tc>
        <w:tc>
          <w:tcPr>
            <w:tcW w:w="42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rPr>
                <w:sz w:val="26"/>
                <w:szCs w:val="26"/>
              </w:rPr>
            </w:pPr>
            <w:r>
              <w:rPr>
                <w:sz w:val="26"/>
                <w:szCs w:val="26"/>
              </w:rPr>
              <w:t>Профільний табір відпочинку з денним перебуванням дітей «Фестивальний» Палацу дитячої та юнацької творчості</w:t>
            </w:r>
          </w:p>
        </w:tc>
        <w:tc>
          <w:tcPr>
            <w:tcW w:w="2267" w:type="dxa"/>
            <w:tcBorders>
              <w:top w:val="single" w:sz="6" w:space="0" w:color="000001"/>
              <w:left w:val="single" w:sz="6" w:space="0" w:color="000001"/>
              <w:bottom w:val="single" w:sz="6" w:space="0" w:color="000001"/>
              <w:right w:val="single" w:sz="6" w:space="0" w:color="000001"/>
            </w:tcBorders>
            <w:shd w:val="clear" w:color="auto" w:fill="FFFFFF"/>
          </w:tcPr>
          <w:p w:rsidR="00882466" w:rsidRDefault="00882466" w:rsidP="004E39DC">
            <w:pPr>
              <w:ind w:left="57"/>
              <w:rPr>
                <w:sz w:val="24"/>
                <w:szCs w:val="24"/>
              </w:rPr>
            </w:pPr>
            <w:r>
              <w:rPr>
                <w:sz w:val="24"/>
                <w:szCs w:val="24"/>
              </w:rPr>
              <w:t>вул. Михайла Грушевського, буд. 7</w:t>
            </w:r>
          </w:p>
        </w:tc>
        <w:tc>
          <w:tcPr>
            <w:tcW w:w="14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jc w:val="center"/>
              <w:rPr>
                <w:sz w:val="24"/>
                <w:szCs w:val="24"/>
              </w:rPr>
            </w:pPr>
            <w:r>
              <w:rPr>
                <w:sz w:val="24"/>
                <w:szCs w:val="24"/>
              </w:rPr>
              <w:t>280</w:t>
            </w:r>
          </w:p>
        </w:tc>
        <w:tc>
          <w:tcPr>
            <w:tcW w:w="1812" w:type="dxa"/>
            <w:tcBorders>
              <w:top w:val="single" w:sz="6" w:space="0" w:color="000001"/>
              <w:left w:val="single" w:sz="6" w:space="0" w:color="000001"/>
              <w:bottom w:val="single" w:sz="6" w:space="0" w:color="000001"/>
              <w:right w:val="single" w:sz="6" w:space="0" w:color="000001"/>
            </w:tcBorders>
            <w:shd w:val="clear" w:color="auto" w:fill="FFFFFF"/>
          </w:tcPr>
          <w:p w:rsidR="00882466" w:rsidRDefault="00882466" w:rsidP="004E39DC">
            <w:pPr>
              <w:ind w:left="57"/>
              <w:jc w:val="center"/>
              <w:rPr>
                <w:sz w:val="24"/>
                <w:szCs w:val="24"/>
              </w:rPr>
            </w:pPr>
            <w:r>
              <w:rPr>
                <w:sz w:val="24"/>
                <w:szCs w:val="24"/>
              </w:rPr>
              <w:t>25</w:t>
            </w:r>
          </w:p>
        </w:tc>
      </w:tr>
      <w:tr w:rsidR="00882466" w:rsidTr="004E39D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tabs>
                <w:tab w:val="left" w:pos="2268"/>
              </w:tabs>
              <w:ind w:right="-410"/>
              <w:rPr>
                <w:sz w:val="24"/>
                <w:szCs w:val="24"/>
              </w:rPr>
            </w:pPr>
          </w:p>
        </w:tc>
        <w:tc>
          <w:tcPr>
            <w:tcW w:w="42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rPr>
                <w:sz w:val="24"/>
                <w:szCs w:val="24"/>
              </w:rPr>
            </w:pPr>
          </w:p>
        </w:tc>
        <w:tc>
          <w:tcPr>
            <w:tcW w:w="2267" w:type="dxa"/>
            <w:tcBorders>
              <w:top w:val="single" w:sz="6" w:space="0" w:color="000001"/>
              <w:left w:val="single" w:sz="6" w:space="0" w:color="000001"/>
              <w:bottom w:val="single" w:sz="6" w:space="0" w:color="000001"/>
              <w:right w:val="single" w:sz="6" w:space="0" w:color="000001"/>
            </w:tcBorders>
            <w:shd w:val="clear" w:color="auto" w:fill="FFFFFF"/>
          </w:tcPr>
          <w:p w:rsidR="00882466" w:rsidRDefault="00882466" w:rsidP="004E39DC">
            <w:pPr>
              <w:ind w:left="57"/>
              <w:jc w:val="right"/>
              <w:rPr>
                <w:sz w:val="24"/>
                <w:szCs w:val="24"/>
              </w:rPr>
            </w:pPr>
            <w:r>
              <w:rPr>
                <w:sz w:val="24"/>
                <w:szCs w:val="24"/>
              </w:rPr>
              <w:t>Разом:</w:t>
            </w:r>
          </w:p>
        </w:tc>
        <w:tc>
          <w:tcPr>
            <w:tcW w:w="14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882466" w:rsidRDefault="00882466" w:rsidP="004E39DC">
            <w:pPr>
              <w:ind w:left="57"/>
              <w:jc w:val="center"/>
              <w:rPr>
                <w:sz w:val="24"/>
                <w:szCs w:val="24"/>
                <w:lang w:val="en-US"/>
              </w:rPr>
            </w:pPr>
            <w:r>
              <w:rPr>
                <w:sz w:val="24"/>
                <w:szCs w:val="24"/>
              </w:rPr>
              <w:t>72</w:t>
            </w:r>
            <w:r>
              <w:rPr>
                <w:sz w:val="24"/>
                <w:szCs w:val="24"/>
                <w:lang w:val="en-US"/>
              </w:rPr>
              <w:t>5</w:t>
            </w:r>
          </w:p>
        </w:tc>
        <w:tc>
          <w:tcPr>
            <w:tcW w:w="1812" w:type="dxa"/>
            <w:tcBorders>
              <w:top w:val="single" w:sz="6" w:space="0" w:color="000001"/>
              <w:left w:val="single" w:sz="6" w:space="0" w:color="000001"/>
              <w:bottom w:val="single" w:sz="6" w:space="0" w:color="000001"/>
              <w:right w:val="single" w:sz="6" w:space="0" w:color="000001"/>
            </w:tcBorders>
            <w:shd w:val="clear" w:color="auto" w:fill="FFFFFF"/>
          </w:tcPr>
          <w:p w:rsidR="00882466" w:rsidRDefault="00882466" w:rsidP="004E39DC">
            <w:pPr>
              <w:ind w:left="57"/>
              <w:jc w:val="center"/>
              <w:rPr>
                <w:sz w:val="24"/>
                <w:szCs w:val="24"/>
              </w:rPr>
            </w:pPr>
            <w:r>
              <w:rPr>
                <w:sz w:val="24"/>
                <w:szCs w:val="24"/>
              </w:rPr>
              <w:t>70</w:t>
            </w:r>
          </w:p>
        </w:tc>
      </w:tr>
    </w:tbl>
    <w:p w:rsidR="00882466" w:rsidRDefault="00882466" w:rsidP="00882466">
      <w:pPr>
        <w:tabs>
          <w:tab w:val="left" w:pos="2268"/>
        </w:tabs>
        <w:ind w:right="-410"/>
        <w:jc w:val="center"/>
        <w:rPr>
          <w:sz w:val="28"/>
          <w:szCs w:val="24"/>
        </w:rPr>
      </w:pPr>
    </w:p>
    <w:p w:rsidR="00882466" w:rsidRDefault="00882466" w:rsidP="00882466">
      <w:pPr>
        <w:tabs>
          <w:tab w:val="left" w:pos="2268"/>
        </w:tabs>
        <w:ind w:right="-410"/>
        <w:jc w:val="center"/>
        <w:rPr>
          <w:sz w:val="28"/>
          <w:szCs w:val="24"/>
        </w:rPr>
      </w:pPr>
    </w:p>
    <w:p w:rsidR="00882466" w:rsidRDefault="00882466" w:rsidP="00882466">
      <w:pPr>
        <w:tabs>
          <w:tab w:val="left" w:pos="2268"/>
          <w:tab w:val="left" w:pos="7088"/>
        </w:tabs>
        <w:ind w:right="-410"/>
        <w:rPr>
          <w:sz w:val="28"/>
          <w:szCs w:val="24"/>
        </w:rPr>
        <w:sectPr w:rsidR="00882466">
          <w:headerReference w:type="default" r:id="rId9"/>
          <w:pgSz w:w="11906" w:h="16838"/>
          <w:pgMar w:top="1134" w:right="567" w:bottom="709" w:left="1276" w:header="567" w:footer="0" w:gutter="0"/>
          <w:cols w:space="720"/>
          <w:formProt w:val="0"/>
          <w:titlePg/>
          <w:docGrid w:linePitch="435" w:charSpace="-22529"/>
        </w:sectPr>
      </w:pPr>
      <w:r>
        <w:rPr>
          <w:sz w:val="28"/>
          <w:szCs w:val="24"/>
        </w:rPr>
        <w:t xml:space="preserve">Начальник управління освіти </w:t>
      </w:r>
      <w:r>
        <w:rPr>
          <w:sz w:val="28"/>
          <w:szCs w:val="24"/>
        </w:rPr>
        <w:tab/>
        <w:t>І. ЩЕРБАК</w:t>
      </w:r>
    </w:p>
    <w:p w:rsidR="00882466" w:rsidRPr="000F5A3B" w:rsidRDefault="00882466" w:rsidP="00882466">
      <w:pPr>
        <w:pStyle w:val="a70"/>
        <w:spacing w:before="0" w:beforeAutospacing="0" w:after="0" w:afterAutospacing="0"/>
        <w:ind w:left="5670"/>
        <w:rPr>
          <w:sz w:val="28"/>
          <w:szCs w:val="28"/>
          <w:lang w:val="uk-UA"/>
        </w:rPr>
      </w:pPr>
      <w:r w:rsidRPr="000F5A3B">
        <w:rPr>
          <w:sz w:val="28"/>
          <w:szCs w:val="28"/>
          <w:lang w:val="uk-UA"/>
        </w:rPr>
        <w:t>Додаток 2</w:t>
      </w:r>
    </w:p>
    <w:p w:rsidR="00882466" w:rsidRPr="000F5A3B" w:rsidRDefault="00882466" w:rsidP="00882466">
      <w:pPr>
        <w:pStyle w:val="a70"/>
        <w:spacing w:before="0" w:beforeAutospacing="0" w:after="0" w:afterAutospacing="0"/>
        <w:ind w:left="5670"/>
        <w:rPr>
          <w:sz w:val="28"/>
          <w:szCs w:val="28"/>
          <w:lang w:val="uk-UA"/>
        </w:rPr>
      </w:pPr>
      <w:r w:rsidRPr="000F5A3B">
        <w:rPr>
          <w:sz w:val="28"/>
          <w:szCs w:val="28"/>
          <w:lang w:val="uk-UA"/>
        </w:rPr>
        <w:t xml:space="preserve">до рішення виконавчого комітету Мелітопольської міської ради Запорізької області </w:t>
      </w:r>
    </w:p>
    <w:p w:rsidR="00882466" w:rsidRPr="009F14E1" w:rsidRDefault="00882466" w:rsidP="00882466">
      <w:pPr>
        <w:pStyle w:val="a70"/>
        <w:spacing w:before="0" w:beforeAutospacing="0" w:after="0" w:afterAutospacing="0"/>
        <w:ind w:left="5670"/>
        <w:rPr>
          <w:sz w:val="28"/>
          <w:szCs w:val="28"/>
        </w:rPr>
      </w:pPr>
      <w:r w:rsidRPr="000F5A3B">
        <w:rPr>
          <w:sz w:val="28"/>
          <w:szCs w:val="28"/>
          <w:lang w:val="uk-UA"/>
        </w:rPr>
        <w:t xml:space="preserve">від </w:t>
      </w:r>
      <w:r w:rsidR="00A4033F">
        <w:rPr>
          <w:sz w:val="28"/>
          <w:szCs w:val="28"/>
        </w:rPr>
        <w:t>25.</w:t>
      </w:r>
      <w:r w:rsidR="00A4033F">
        <w:rPr>
          <w:sz w:val="28"/>
          <w:szCs w:val="28"/>
          <w:lang w:val="uk-UA"/>
        </w:rPr>
        <w:t>04.2019</w:t>
      </w:r>
      <w:r w:rsidRPr="000F5A3B">
        <w:rPr>
          <w:sz w:val="28"/>
          <w:szCs w:val="28"/>
          <w:lang w:val="uk-UA"/>
        </w:rPr>
        <w:t xml:space="preserve"> № </w:t>
      </w:r>
      <w:r w:rsidR="00A4033F">
        <w:rPr>
          <w:sz w:val="28"/>
          <w:szCs w:val="28"/>
        </w:rPr>
        <w:t>85</w:t>
      </w:r>
    </w:p>
    <w:p w:rsidR="00882466" w:rsidRPr="000F5A3B" w:rsidRDefault="00882466" w:rsidP="00882466">
      <w:pPr>
        <w:pStyle w:val="a70"/>
        <w:spacing w:before="0" w:beforeAutospacing="0" w:after="0" w:afterAutospacing="0"/>
        <w:jc w:val="center"/>
        <w:rPr>
          <w:b/>
          <w:sz w:val="28"/>
          <w:szCs w:val="28"/>
          <w:lang w:val="uk-UA"/>
        </w:rPr>
      </w:pPr>
    </w:p>
    <w:p w:rsidR="00882466" w:rsidRPr="000F5A3B" w:rsidRDefault="00882466" w:rsidP="00882466">
      <w:pPr>
        <w:pStyle w:val="a70"/>
        <w:spacing w:before="0" w:beforeAutospacing="0" w:after="240" w:afterAutospacing="0"/>
        <w:jc w:val="center"/>
        <w:rPr>
          <w:b/>
          <w:sz w:val="28"/>
          <w:szCs w:val="28"/>
          <w:lang w:val="uk-UA"/>
        </w:rPr>
      </w:pPr>
      <w:r w:rsidRPr="000F5A3B">
        <w:rPr>
          <w:b/>
          <w:sz w:val="28"/>
          <w:szCs w:val="28"/>
          <w:lang w:val="uk-UA"/>
        </w:rPr>
        <w:t>ПОЛОЖЕННЯ</w:t>
      </w:r>
    </w:p>
    <w:p w:rsidR="00882466" w:rsidRPr="000F5A3B" w:rsidRDefault="00882466" w:rsidP="00882466">
      <w:pPr>
        <w:pStyle w:val="a70"/>
        <w:spacing w:before="0" w:beforeAutospacing="0" w:after="0" w:afterAutospacing="0"/>
        <w:jc w:val="center"/>
        <w:rPr>
          <w:b/>
          <w:sz w:val="28"/>
          <w:szCs w:val="28"/>
          <w:lang w:val="uk-UA"/>
        </w:rPr>
      </w:pPr>
      <w:r w:rsidRPr="000F5A3B">
        <w:rPr>
          <w:b/>
          <w:sz w:val="28"/>
          <w:szCs w:val="28"/>
          <w:lang w:val="uk-UA"/>
        </w:rPr>
        <w:t>про пришкільний (профільний) табір відпочинку</w:t>
      </w:r>
      <w:r w:rsidRPr="000F5A3B">
        <w:rPr>
          <w:b/>
          <w:sz w:val="28"/>
          <w:szCs w:val="28"/>
        </w:rPr>
        <w:t xml:space="preserve"> </w:t>
      </w:r>
      <w:r w:rsidRPr="000F5A3B">
        <w:rPr>
          <w:b/>
          <w:sz w:val="28"/>
          <w:szCs w:val="28"/>
          <w:lang w:val="uk-UA"/>
        </w:rPr>
        <w:t>з денним перебуванням дітей</w:t>
      </w:r>
    </w:p>
    <w:p w:rsidR="00882466" w:rsidRPr="000F5A3B" w:rsidRDefault="00882466" w:rsidP="00882466">
      <w:pPr>
        <w:pStyle w:val="af0"/>
        <w:numPr>
          <w:ilvl w:val="0"/>
          <w:numId w:val="6"/>
        </w:numPr>
        <w:tabs>
          <w:tab w:val="left" w:pos="426"/>
        </w:tabs>
        <w:spacing w:before="240" w:beforeAutospacing="0" w:after="240" w:afterAutospacing="0"/>
        <w:ind w:left="0" w:firstLine="0"/>
        <w:jc w:val="center"/>
        <w:rPr>
          <w:b/>
          <w:sz w:val="28"/>
          <w:szCs w:val="28"/>
          <w:lang w:val="uk-UA"/>
        </w:rPr>
      </w:pPr>
      <w:r w:rsidRPr="000F5A3B">
        <w:rPr>
          <w:b/>
          <w:sz w:val="28"/>
          <w:szCs w:val="28"/>
          <w:lang w:val="uk-UA"/>
        </w:rPr>
        <w:t>Загальна частина</w:t>
      </w:r>
    </w:p>
    <w:p w:rsidR="00882466" w:rsidRPr="000F5A3B" w:rsidRDefault="00882466" w:rsidP="00882466">
      <w:pPr>
        <w:pStyle w:val="af0"/>
        <w:numPr>
          <w:ilvl w:val="1"/>
          <w:numId w:val="6"/>
        </w:numPr>
        <w:tabs>
          <w:tab w:val="left" w:pos="1134"/>
        </w:tabs>
        <w:spacing w:before="0" w:beforeAutospacing="0" w:after="0" w:afterAutospacing="0"/>
        <w:ind w:left="0" w:firstLine="709"/>
        <w:jc w:val="both"/>
        <w:rPr>
          <w:color w:val="000000"/>
          <w:sz w:val="28"/>
          <w:szCs w:val="28"/>
          <w:lang w:val="uk-UA"/>
        </w:rPr>
      </w:pPr>
      <w:r>
        <w:rPr>
          <w:color w:val="000000"/>
          <w:sz w:val="28"/>
          <w:szCs w:val="28"/>
          <w:lang w:val="uk-UA"/>
        </w:rPr>
        <w:t>П</w:t>
      </w:r>
      <w:r w:rsidRPr="000F5A3B">
        <w:rPr>
          <w:color w:val="000000"/>
          <w:sz w:val="28"/>
          <w:szCs w:val="28"/>
          <w:lang w:val="uk-UA"/>
        </w:rPr>
        <w:t>ришкільний (профільний)</w:t>
      </w:r>
      <w:r w:rsidRPr="000F5A3B">
        <w:rPr>
          <w:sz w:val="28"/>
          <w:szCs w:val="28"/>
          <w:lang w:val="uk-UA"/>
        </w:rPr>
        <w:t xml:space="preserve"> т</w:t>
      </w:r>
      <w:r w:rsidRPr="000F5A3B">
        <w:rPr>
          <w:color w:val="000000"/>
          <w:sz w:val="28"/>
          <w:szCs w:val="28"/>
          <w:lang w:val="uk-UA"/>
        </w:rPr>
        <w:t xml:space="preserve">абір відпочинку </w:t>
      </w:r>
      <w:r w:rsidRPr="000F5A3B">
        <w:rPr>
          <w:sz w:val="28"/>
          <w:szCs w:val="28"/>
          <w:lang w:val="uk-UA"/>
        </w:rPr>
        <w:t>з денним перебуванням</w:t>
      </w:r>
      <w:r w:rsidRPr="000F5A3B">
        <w:rPr>
          <w:color w:val="000000"/>
          <w:sz w:val="28"/>
          <w:szCs w:val="28"/>
          <w:lang w:val="uk-UA"/>
        </w:rPr>
        <w:t xml:space="preserve"> дітей (далі – </w:t>
      </w:r>
      <w:r>
        <w:rPr>
          <w:color w:val="000000"/>
          <w:sz w:val="28"/>
          <w:szCs w:val="28"/>
          <w:lang w:val="uk-UA"/>
        </w:rPr>
        <w:t>т</w:t>
      </w:r>
      <w:r w:rsidRPr="000F5A3B">
        <w:rPr>
          <w:color w:val="000000"/>
          <w:sz w:val="28"/>
          <w:szCs w:val="28"/>
          <w:lang w:val="uk-UA"/>
        </w:rPr>
        <w:t xml:space="preserve">абір відпочинку) – </w:t>
      </w:r>
      <w:r w:rsidRPr="000F5A3B">
        <w:rPr>
          <w:sz w:val="28"/>
          <w:szCs w:val="28"/>
          <w:lang w:val="uk-UA"/>
        </w:rPr>
        <w:t xml:space="preserve">тимчасово діючий </w:t>
      </w:r>
      <w:r>
        <w:rPr>
          <w:color w:val="000000"/>
          <w:spacing w:val="1"/>
          <w:sz w:val="28"/>
          <w:szCs w:val="28"/>
          <w:lang w:val="uk-UA"/>
        </w:rPr>
        <w:t>табір</w:t>
      </w:r>
      <w:r w:rsidRPr="000F5A3B">
        <w:rPr>
          <w:color w:val="000000"/>
          <w:spacing w:val="1"/>
          <w:sz w:val="28"/>
          <w:szCs w:val="28"/>
          <w:lang w:val="uk-UA"/>
        </w:rPr>
        <w:t>,</w:t>
      </w:r>
      <w:r w:rsidRPr="000F5A3B">
        <w:rPr>
          <w:color w:val="000000"/>
          <w:sz w:val="28"/>
          <w:szCs w:val="28"/>
          <w:lang w:val="uk-UA"/>
        </w:rPr>
        <w:t xml:space="preserve"> пристосований на базі закладу загальної середньої або позашкільної освіти, </w:t>
      </w:r>
      <w:r w:rsidRPr="000F5A3B">
        <w:rPr>
          <w:color w:val="000000"/>
          <w:spacing w:val="1"/>
          <w:sz w:val="28"/>
          <w:szCs w:val="28"/>
          <w:lang w:val="uk-UA"/>
        </w:rPr>
        <w:t>метою діяльності якого є організація</w:t>
      </w:r>
      <w:r w:rsidRPr="000F5A3B">
        <w:rPr>
          <w:color w:val="000000"/>
          <w:spacing w:val="3"/>
          <w:sz w:val="28"/>
          <w:szCs w:val="28"/>
          <w:lang w:val="uk-UA"/>
        </w:rPr>
        <w:t xml:space="preserve"> </w:t>
      </w:r>
      <w:r w:rsidRPr="000F5A3B">
        <w:rPr>
          <w:color w:val="000000"/>
          <w:sz w:val="28"/>
          <w:szCs w:val="28"/>
          <w:lang w:val="uk-UA"/>
        </w:rPr>
        <w:t xml:space="preserve">відпочинку, забезпечення змістовного дозвілля дітей, що має визначене місце розташування, використовує матеріально-технічну базу, кадрове забезпечення закладу освіти, та технології для надання послуг з відпочинку дітей відповідно до державних соціальних стандартів надання послуг з оздоровлення та </w:t>
      </w:r>
      <w:r>
        <w:rPr>
          <w:color w:val="000000"/>
          <w:sz w:val="28"/>
          <w:szCs w:val="28"/>
          <w:lang w:val="uk-UA"/>
        </w:rPr>
        <w:t>відпочинку.</w:t>
      </w:r>
    </w:p>
    <w:p w:rsidR="00882466" w:rsidRDefault="00882466" w:rsidP="00882466">
      <w:pPr>
        <w:pStyle w:val="af0"/>
        <w:numPr>
          <w:ilvl w:val="1"/>
          <w:numId w:val="6"/>
        </w:numPr>
        <w:tabs>
          <w:tab w:val="left" w:pos="1134"/>
        </w:tabs>
        <w:spacing w:before="0" w:beforeAutospacing="0" w:after="0" w:afterAutospacing="0"/>
        <w:ind w:left="0" w:firstLine="709"/>
        <w:jc w:val="both"/>
        <w:rPr>
          <w:color w:val="000000"/>
          <w:sz w:val="28"/>
          <w:szCs w:val="28"/>
          <w:lang w:val="uk-UA"/>
        </w:rPr>
      </w:pPr>
      <w:r w:rsidRPr="004219AB">
        <w:rPr>
          <w:color w:val="000000"/>
          <w:sz w:val="28"/>
          <w:szCs w:val="28"/>
          <w:lang w:val="uk-UA"/>
        </w:rPr>
        <w:t xml:space="preserve">Керівництво табору відпочинку та його працівники в своїй діяльності керуються Конституцією, Законами України, актами Президента України та Кабінету Міністрів України, наказами Міністерства освіти і України, розпорядчими документами місцевих органів влади, наказами управління освіти Мелітопольської міської ради Запорізької області (далі – управління освіти), установчими документами закладу та цим Положенням. </w:t>
      </w:r>
    </w:p>
    <w:p w:rsidR="00882466" w:rsidRPr="004219AB" w:rsidRDefault="00882466" w:rsidP="00882466">
      <w:pPr>
        <w:pStyle w:val="af0"/>
        <w:numPr>
          <w:ilvl w:val="1"/>
          <w:numId w:val="6"/>
        </w:numPr>
        <w:tabs>
          <w:tab w:val="left" w:pos="1134"/>
        </w:tabs>
        <w:spacing w:before="0" w:beforeAutospacing="0" w:after="0" w:afterAutospacing="0"/>
        <w:ind w:left="0" w:firstLine="709"/>
        <w:jc w:val="both"/>
        <w:rPr>
          <w:color w:val="000000"/>
          <w:sz w:val="28"/>
          <w:szCs w:val="28"/>
          <w:lang w:val="uk-UA"/>
        </w:rPr>
      </w:pPr>
      <w:r w:rsidRPr="004219AB">
        <w:rPr>
          <w:color w:val="000000"/>
          <w:sz w:val="28"/>
          <w:szCs w:val="28"/>
          <w:lang w:val="uk-UA"/>
        </w:rPr>
        <w:t>Положення розроблене на підставі Типового положення про дитячий заклад оздоровлення та відпочинку, затвердженого постановою Кабінету Міністрів України від 28.04.2009 № 422.</w:t>
      </w:r>
    </w:p>
    <w:p w:rsidR="00882466" w:rsidRPr="000F5A3B" w:rsidRDefault="00882466" w:rsidP="00882466">
      <w:pPr>
        <w:pStyle w:val="af0"/>
        <w:numPr>
          <w:ilvl w:val="0"/>
          <w:numId w:val="6"/>
        </w:numPr>
        <w:tabs>
          <w:tab w:val="left" w:pos="426"/>
        </w:tabs>
        <w:spacing w:before="240" w:beforeAutospacing="0" w:after="240" w:afterAutospacing="0"/>
        <w:ind w:left="0" w:firstLine="0"/>
        <w:jc w:val="center"/>
        <w:rPr>
          <w:b/>
          <w:sz w:val="28"/>
          <w:szCs w:val="28"/>
          <w:lang w:val="uk-UA"/>
        </w:rPr>
      </w:pPr>
      <w:r w:rsidRPr="000F5A3B">
        <w:rPr>
          <w:b/>
          <w:sz w:val="28"/>
          <w:szCs w:val="28"/>
          <w:lang w:val="uk-UA"/>
        </w:rPr>
        <w:t>Організаційно-правові засади діяльності табору відпочинку</w:t>
      </w:r>
    </w:p>
    <w:p w:rsidR="00882466" w:rsidRPr="000F5A3B" w:rsidRDefault="00882466" w:rsidP="00882466">
      <w:pPr>
        <w:pStyle w:val="af0"/>
        <w:numPr>
          <w:ilvl w:val="0"/>
          <w:numId w:val="7"/>
        </w:numPr>
        <w:tabs>
          <w:tab w:val="left" w:pos="1134"/>
        </w:tabs>
        <w:spacing w:before="0" w:beforeAutospacing="0" w:after="0" w:afterAutospacing="0"/>
        <w:ind w:left="0" w:firstLine="709"/>
        <w:jc w:val="both"/>
        <w:rPr>
          <w:sz w:val="28"/>
          <w:szCs w:val="28"/>
          <w:lang w:val="uk-UA"/>
        </w:rPr>
      </w:pPr>
      <w:r>
        <w:rPr>
          <w:sz w:val="28"/>
          <w:szCs w:val="28"/>
          <w:lang w:val="uk-UA"/>
        </w:rPr>
        <w:t>З</w:t>
      </w:r>
      <w:r w:rsidRPr="000F5A3B">
        <w:rPr>
          <w:sz w:val="28"/>
          <w:szCs w:val="28"/>
          <w:lang w:val="uk-UA"/>
        </w:rPr>
        <w:t>а своєю організаційно-правовою формою табір відпочинку з денним перебуванням дітей є тимчасовим структурним підрозділом відповідного закладу освіти комунальної форми власності, який утворюється і фінансується за рішенням органів місцевого самоврядування з урахуванням соціально-економічних, національних, культурно-освітніх потреб і за наявності необхідної матеріально-технічної та науково-методичної бази, кадрового забезпечення відповідно до законодавств</w:t>
      </w:r>
      <w:r>
        <w:rPr>
          <w:sz w:val="28"/>
          <w:szCs w:val="28"/>
          <w:lang w:val="uk-UA"/>
        </w:rPr>
        <w:t>а.</w:t>
      </w:r>
    </w:p>
    <w:p w:rsidR="00882466" w:rsidRPr="000F5A3B" w:rsidRDefault="00882466" w:rsidP="00882466">
      <w:pPr>
        <w:pStyle w:val="af0"/>
        <w:numPr>
          <w:ilvl w:val="0"/>
          <w:numId w:val="7"/>
        </w:numPr>
        <w:tabs>
          <w:tab w:val="left" w:pos="1134"/>
        </w:tabs>
        <w:spacing w:before="0" w:beforeAutospacing="0" w:after="0" w:afterAutospacing="0"/>
        <w:ind w:left="0" w:firstLine="709"/>
        <w:jc w:val="both"/>
        <w:rPr>
          <w:sz w:val="28"/>
          <w:szCs w:val="28"/>
          <w:lang w:val="uk-UA"/>
        </w:rPr>
      </w:pPr>
      <w:r>
        <w:rPr>
          <w:sz w:val="28"/>
          <w:szCs w:val="28"/>
          <w:lang w:val="uk-UA"/>
        </w:rPr>
        <w:t>В</w:t>
      </w:r>
      <w:r w:rsidRPr="000F5A3B">
        <w:rPr>
          <w:sz w:val="28"/>
          <w:szCs w:val="28"/>
          <w:lang w:val="uk-UA"/>
        </w:rPr>
        <w:t xml:space="preserve"> закладах загальної середньої освіти утворюються пришкільні табори відпочинку з денним перебуванням дітей</w:t>
      </w:r>
      <w:r>
        <w:rPr>
          <w:sz w:val="28"/>
          <w:szCs w:val="28"/>
          <w:lang w:val="uk-UA"/>
        </w:rPr>
        <w:t xml:space="preserve"> (</w:t>
      </w:r>
      <w:r w:rsidRPr="000F5A3B">
        <w:rPr>
          <w:color w:val="000000"/>
          <w:sz w:val="28"/>
          <w:szCs w:val="28"/>
          <w:lang w:val="uk-UA"/>
        </w:rPr>
        <w:t xml:space="preserve">далі – </w:t>
      </w:r>
      <w:r>
        <w:rPr>
          <w:color w:val="000000"/>
          <w:sz w:val="28"/>
          <w:szCs w:val="28"/>
          <w:lang w:val="uk-UA"/>
        </w:rPr>
        <w:t>пришкільний т</w:t>
      </w:r>
      <w:r w:rsidRPr="000F5A3B">
        <w:rPr>
          <w:color w:val="000000"/>
          <w:sz w:val="28"/>
          <w:szCs w:val="28"/>
          <w:lang w:val="uk-UA"/>
        </w:rPr>
        <w:t>абір відпочинку)</w:t>
      </w:r>
      <w:r w:rsidRPr="000F5A3B">
        <w:rPr>
          <w:sz w:val="28"/>
          <w:szCs w:val="28"/>
          <w:lang w:val="uk-UA"/>
        </w:rPr>
        <w:t>, в закладах позашкільної освіти – профільні табори відпочинку з денним перебуванням дітей</w:t>
      </w:r>
      <w:r>
        <w:rPr>
          <w:sz w:val="28"/>
          <w:szCs w:val="28"/>
          <w:lang w:val="uk-UA"/>
        </w:rPr>
        <w:t xml:space="preserve"> (</w:t>
      </w:r>
      <w:r w:rsidRPr="000F5A3B">
        <w:rPr>
          <w:color w:val="000000"/>
          <w:sz w:val="28"/>
          <w:szCs w:val="28"/>
          <w:lang w:val="uk-UA"/>
        </w:rPr>
        <w:t xml:space="preserve">далі – </w:t>
      </w:r>
      <w:r>
        <w:rPr>
          <w:color w:val="000000"/>
          <w:sz w:val="28"/>
          <w:szCs w:val="28"/>
          <w:lang w:val="uk-UA"/>
        </w:rPr>
        <w:t>профільний т</w:t>
      </w:r>
      <w:r w:rsidRPr="000F5A3B">
        <w:rPr>
          <w:color w:val="000000"/>
          <w:sz w:val="28"/>
          <w:szCs w:val="28"/>
          <w:lang w:val="uk-UA"/>
        </w:rPr>
        <w:t>абір відпочинку)</w:t>
      </w:r>
      <w:r>
        <w:rPr>
          <w:sz w:val="28"/>
          <w:szCs w:val="28"/>
          <w:lang w:val="uk-UA"/>
        </w:rPr>
        <w:t>.</w:t>
      </w:r>
    </w:p>
    <w:p w:rsidR="00882466" w:rsidRDefault="00882466" w:rsidP="00882466">
      <w:pPr>
        <w:pStyle w:val="af0"/>
        <w:numPr>
          <w:ilvl w:val="0"/>
          <w:numId w:val="7"/>
        </w:numPr>
        <w:tabs>
          <w:tab w:val="left" w:pos="1134"/>
        </w:tabs>
        <w:spacing w:before="0" w:beforeAutospacing="0" w:after="0" w:afterAutospacing="0"/>
        <w:ind w:left="0" w:firstLine="709"/>
        <w:jc w:val="both"/>
        <w:rPr>
          <w:sz w:val="28"/>
          <w:szCs w:val="28"/>
          <w:lang w:val="uk-UA"/>
        </w:rPr>
      </w:pPr>
      <w:r>
        <w:rPr>
          <w:sz w:val="28"/>
          <w:szCs w:val="28"/>
          <w:lang w:val="uk-UA"/>
        </w:rPr>
        <w:t>Т</w:t>
      </w:r>
      <w:r w:rsidRPr="000F5A3B">
        <w:rPr>
          <w:sz w:val="28"/>
          <w:szCs w:val="28"/>
          <w:lang w:val="uk-UA"/>
        </w:rPr>
        <w:t xml:space="preserve">абір відпочинку не має статусу юридичної особи, діє на підставі положення, </w:t>
      </w:r>
      <w:r>
        <w:rPr>
          <w:sz w:val="28"/>
          <w:szCs w:val="28"/>
          <w:lang w:val="uk-UA"/>
        </w:rPr>
        <w:t xml:space="preserve"> </w:t>
      </w:r>
      <w:r w:rsidRPr="000F5A3B">
        <w:rPr>
          <w:sz w:val="28"/>
          <w:szCs w:val="28"/>
          <w:lang w:val="uk-UA"/>
        </w:rPr>
        <w:t xml:space="preserve">розробленого </w:t>
      </w:r>
      <w:r>
        <w:rPr>
          <w:sz w:val="28"/>
          <w:szCs w:val="28"/>
          <w:lang w:val="uk-UA"/>
        </w:rPr>
        <w:t xml:space="preserve"> </w:t>
      </w:r>
      <w:r w:rsidRPr="000F5A3B">
        <w:rPr>
          <w:sz w:val="28"/>
          <w:szCs w:val="28"/>
          <w:lang w:val="uk-UA"/>
        </w:rPr>
        <w:t xml:space="preserve">відповідно </w:t>
      </w:r>
      <w:r>
        <w:rPr>
          <w:sz w:val="28"/>
          <w:szCs w:val="28"/>
          <w:lang w:val="uk-UA"/>
        </w:rPr>
        <w:t xml:space="preserve"> </w:t>
      </w:r>
      <w:r w:rsidRPr="000F5A3B">
        <w:rPr>
          <w:sz w:val="28"/>
          <w:szCs w:val="28"/>
          <w:lang w:val="uk-UA"/>
        </w:rPr>
        <w:t xml:space="preserve">до </w:t>
      </w:r>
      <w:r>
        <w:rPr>
          <w:sz w:val="28"/>
          <w:szCs w:val="28"/>
          <w:lang w:val="uk-UA"/>
        </w:rPr>
        <w:t xml:space="preserve"> </w:t>
      </w:r>
      <w:r w:rsidRPr="000F5A3B">
        <w:rPr>
          <w:sz w:val="28"/>
          <w:szCs w:val="28"/>
          <w:lang w:val="uk-UA"/>
        </w:rPr>
        <w:t xml:space="preserve">цього </w:t>
      </w:r>
      <w:r>
        <w:rPr>
          <w:sz w:val="28"/>
          <w:szCs w:val="28"/>
          <w:lang w:val="uk-UA"/>
        </w:rPr>
        <w:t xml:space="preserve"> </w:t>
      </w:r>
      <w:r w:rsidRPr="000F5A3B">
        <w:rPr>
          <w:sz w:val="28"/>
          <w:szCs w:val="28"/>
          <w:lang w:val="uk-UA"/>
        </w:rPr>
        <w:t xml:space="preserve">Положення, </w:t>
      </w:r>
      <w:r>
        <w:rPr>
          <w:sz w:val="28"/>
          <w:szCs w:val="28"/>
          <w:lang w:val="uk-UA"/>
        </w:rPr>
        <w:t xml:space="preserve"> </w:t>
      </w:r>
      <w:r w:rsidRPr="000F5A3B">
        <w:rPr>
          <w:sz w:val="28"/>
          <w:szCs w:val="28"/>
          <w:lang w:val="uk-UA"/>
        </w:rPr>
        <w:t>що</w:t>
      </w:r>
      <w:r>
        <w:rPr>
          <w:sz w:val="28"/>
          <w:szCs w:val="28"/>
          <w:lang w:val="uk-UA"/>
        </w:rPr>
        <w:t xml:space="preserve"> </w:t>
      </w:r>
      <w:r w:rsidRPr="000F5A3B">
        <w:rPr>
          <w:sz w:val="28"/>
          <w:szCs w:val="28"/>
          <w:lang w:val="uk-UA"/>
        </w:rPr>
        <w:t xml:space="preserve"> затверджується </w:t>
      </w:r>
    </w:p>
    <w:p w:rsidR="00882466" w:rsidRDefault="00882466" w:rsidP="00882466">
      <w:pPr>
        <w:pStyle w:val="af0"/>
        <w:tabs>
          <w:tab w:val="left" w:pos="1134"/>
        </w:tabs>
        <w:spacing w:before="0" w:beforeAutospacing="0" w:after="0" w:afterAutospacing="0"/>
        <w:ind w:left="709"/>
        <w:jc w:val="both"/>
        <w:rPr>
          <w:sz w:val="28"/>
          <w:szCs w:val="28"/>
          <w:lang w:val="uk-UA"/>
        </w:rPr>
      </w:pPr>
    </w:p>
    <w:p w:rsidR="00882466" w:rsidRDefault="00882466" w:rsidP="00882466">
      <w:pPr>
        <w:pStyle w:val="af0"/>
        <w:tabs>
          <w:tab w:val="left" w:pos="1134"/>
        </w:tabs>
        <w:spacing w:before="0" w:beforeAutospacing="0" w:after="0" w:afterAutospacing="0"/>
        <w:jc w:val="both"/>
        <w:rPr>
          <w:sz w:val="28"/>
          <w:szCs w:val="28"/>
          <w:lang w:val="uk-UA"/>
        </w:rPr>
      </w:pPr>
    </w:p>
    <w:p w:rsidR="00882466" w:rsidRDefault="00882466" w:rsidP="00882466">
      <w:pPr>
        <w:pStyle w:val="af0"/>
        <w:tabs>
          <w:tab w:val="left" w:pos="1134"/>
        </w:tabs>
        <w:spacing w:before="0" w:beforeAutospacing="0" w:after="0" w:afterAutospacing="0"/>
        <w:jc w:val="both"/>
        <w:rPr>
          <w:sz w:val="28"/>
          <w:szCs w:val="28"/>
          <w:lang w:val="uk-UA"/>
        </w:rPr>
      </w:pPr>
      <w:r>
        <w:rPr>
          <w:sz w:val="28"/>
          <w:szCs w:val="28"/>
          <w:lang w:val="uk-UA"/>
        </w:rPr>
        <w:t xml:space="preserve">                                                                       2</w:t>
      </w:r>
      <w:r w:rsidRPr="00882466">
        <w:rPr>
          <w:lang w:val="uk-UA"/>
        </w:rPr>
        <w:t xml:space="preserve"> </w:t>
      </w:r>
      <w:r>
        <w:rPr>
          <w:lang w:val="uk-UA"/>
        </w:rPr>
        <w:t xml:space="preserve">                                          </w:t>
      </w:r>
      <w:r w:rsidRPr="00882466">
        <w:rPr>
          <w:lang w:val="uk-UA"/>
        </w:rPr>
        <w:t>Продовження додатка</w:t>
      </w:r>
    </w:p>
    <w:p w:rsidR="00882466" w:rsidRPr="00882466" w:rsidRDefault="00882466" w:rsidP="00882466">
      <w:pPr>
        <w:pStyle w:val="af0"/>
        <w:tabs>
          <w:tab w:val="left" w:pos="0"/>
        </w:tabs>
        <w:spacing w:before="0" w:beforeAutospacing="0" w:after="0" w:afterAutospacing="0"/>
        <w:jc w:val="both"/>
        <w:rPr>
          <w:lang w:val="uk-UA"/>
        </w:rPr>
      </w:pPr>
    </w:p>
    <w:p w:rsidR="00882466" w:rsidRPr="000F5A3B" w:rsidRDefault="00882466" w:rsidP="00882466">
      <w:pPr>
        <w:pStyle w:val="af0"/>
        <w:tabs>
          <w:tab w:val="left" w:pos="1134"/>
        </w:tabs>
        <w:spacing w:before="0" w:beforeAutospacing="0" w:after="0" w:afterAutospacing="0"/>
        <w:jc w:val="both"/>
        <w:rPr>
          <w:sz w:val="28"/>
          <w:szCs w:val="28"/>
          <w:lang w:val="uk-UA"/>
        </w:rPr>
      </w:pPr>
      <w:r w:rsidRPr="004219AB">
        <w:rPr>
          <w:sz w:val="28"/>
          <w:szCs w:val="28"/>
          <w:lang w:val="uk-UA"/>
        </w:rPr>
        <w:t>керівником закладу освіти, користується</w:t>
      </w:r>
      <w:r w:rsidRPr="000F5A3B">
        <w:rPr>
          <w:sz w:val="28"/>
          <w:szCs w:val="28"/>
          <w:lang w:val="uk-UA"/>
        </w:rPr>
        <w:t xml:space="preserve"> печаткою та штампом закладу освіти, структурним підрозділом якого утворений</w:t>
      </w:r>
      <w:r>
        <w:rPr>
          <w:sz w:val="28"/>
          <w:szCs w:val="28"/>
          <w:lang w:val="uk-UA"/>
        </w:rPr>
        <w:t>.</w:t>
      </w:r>
    </w:p>
    <w:p w:rsidR="00882466" w:rsidRPr="00E260DE" w:rsidRDefault="00882466" w:rsidP="00882466">
      <w:pPr>
        <w:pStyle w:val="af0"/>
        <w:numPr>
          <w:ilvl w:val="0"/>
          <w:numId w:val="7"/>
        </w:numPr>
        <w:tabs>
          <w:tab w:val="left" w:pos="1134"/>
        </w:tabs>
        <w:spacing w:before="0" w:beforeAutospacing="0" w:after="0" w:afterAutospacing="0"/>
        <w:ind w:left="0" w:firstLine="709"/>
        <w:jc w:val="both"/>
        <w:rPr>
          <w:sz w:val="22"/>
          <w:szCs w:val="22"/>
          <w:lang w:val="uk-UA"/>
        </w:rPr>
      </w:pPr>
      <w:r w:rsidRPr="00E260DE">
        <w:rPr>
          <w:sz w:val="28"/>
          <w:szCs w:val="28"/>
          <w:lang w:val="uk-UA"/>
        </w:rPr>
        <w:t xml:space="preserve">У таборі відпочинку період відпочинкової зміни встановлює керівник табору відпочинку в межах строків, визначених рішенням органів місцевого </w:t>
      </w:r>
    </w:p>
    <w:p w:rsidR="00882466" w:rsidRPr="000F5A3B" w:rsidRDefault="00882466" w:rsidP="00882466">
      <w:pPr>
        <w:pStyle w:val="af0"/>
        <w:tabs>
          <w:tab w:val="left" w:pos="1134"/>
        </w:tabs>
        <w:spacing w:before="0" w:beforeAutospacing="0" w:after="0" w:afterAutospacing="0"/>
        <w:jc w:val="both"/>
        <w:rPr>
          <w:sz w:val="28"/>
          <w:szCs w:val="28"/>
          <w:lang w:val="uk-UA"/>
        </w:rPr>
      </w:pPr>
      <w:r>
        <w:rPr>
          <w:sz w:val="28"/>
          <w:szCs w:val="28"/>
          <w:lang w:val="uk-UA"/>
        </w:rPr>
        <w:t>самоврядування з урахуванням регламенту роботи закладу. П</w:t>
      </w:r>
      <w:r w:rsidRPr="000F5A3B">
        <w:rPr>
          <w:sz w:val="28"/>
          <w:szCs w:val="28"/>
          <w:lang w:val="uk-UA"/>
        </w:rPr>
        <w:t xml:space="preserve">еріод відпочинкової зміни </w:t>
      </w:r>
      <w:r>
        <w:rPr>
          <w:sz w:val="28"/>
          <w:szCs w:val="28"/>
          <w:lang w:val="uk-UA"/>
        </w:rPr>
        <w:t xml:space="preserve">складає </w:t>
      </w:r>
      <w:r w:rsidRPr="000F5A3B">
        <w:rPr>
          <w:sz w:val="28"/>
          <w:szCs w:val="28"/>
          <w:lang w:val="uk-UA"/>
        </w:rPr>
        <w:t>від 14 до 20 днів</w:t>
      </w:r>
      <w:r>
        <w:rPr>
          <w:sz w:val="28"/>
          <w:szCs w:val="28"/>
          <w:lang w:val="uk-UA"/>
        </w:rPr>
        <w:t>.</w:t>
      </w:r>
    </w:p>
    <w:p w:rsidR="00882466" w:rsidRPr="00EA0B1C" w:rsidRDefault="00882466" w:rsidP="00882466">
      <w:pPr>
        <w:pStyle w:val="af0"/>
        <w:numPr>
          <w:ilvl w:val="0"/>
          <w:numId w:val="7"/>
        </w:numPr>
        <w:tabs>
          <w:tab w:val="left" w:pos="1134"/>
        </w:tabs>
        <w:spacing w:before="0" w:beforeAutospacing="0" w:after="0" w:afterAutospacing="0"/>
        <w:ind w:left="0" w:firstLine="709"/>
        <w:jc w:val="both"/>
        <w:rPr>
          <w:sz w:val="28"/>
          <w:szCs w:val="28"/>
          <w:lang w:val="uk-UA"/>
        </w:rPr>
      </w:pPr>
      <w:r w:rsidRPr="00EA0B1C">
        <w:rPr>
          <w:sz w:val="28"/>
          <w:szCs w:val="28"/>
          <w:lang w:val="uk-UA"/>
        </w:rPr>
        <w:t xml:space="preserve">Адміністрація закладу освіти, в якому утворюється табір відпочинку, забезпечує його функціонування, комплектування інвентарем, технічним та іншим обладнанням, педагогічними та обслуговуючими кадрами. </w:t>
      </w:r>
    </w:p>
    <w:p w:rsidR="00882466" w:rsidRPr="00EA0B1C" w:rsidRDefault="00882466" w:rsidP="00882466">
      <w:pPr>
        <w:pStyle w:val="af0"/>
        <w:numPr>
          <w:ilvl w:val="0"/>
          <w:numId w:val="7"/>
        </w:numPr>
        <w:tabs>
          <w:tab w:val="left" w:pos="1134"/>
        </w:tabs>
        <w:spacing w:before="0" w:beforeAutospacing="0" w:after="0" w:afterAutospacing="0"/>
        <w:ind w:left="0" w:firstLine="709"/>
        <w:jc w:val="both"/>
        <w:rPr>
          <w:sz w:val="28"/>
          <w:szCs w:val="28"/>
          <w:lang w:val="uk-UA"/>
        </w:rPr>
      </w:pPr>
      <w:r w:rsidRPr="00EA0B1C">
        <w:rPr>
          <w:sz w:val="28"/>
          <w:szCs w:val="28"/>
          <w:lang w:val="uk-UA"/>
        </w:rPr>
        <w:t>Керівник закладу освіти залучає педагогічних працівників, які не перебувають у черговій відпустці до педагогічної та організаційної роботи в таборі відпочинку в межах часу, що не перевищує їх тижневого педагогічного навантаження, згідно з тарифікацією на поточний навчальний рік.</w:t>
      </w:r>
    </w:p>
    <w:p w:rsidR="00882466" w:rsidRPr="000F5A3B" w:rsidRDefault="00882466" w:rsidP="00882466">
      <w:pPr>
        <w:pStyle w:val="af0"/>
        <w:numPr>
          <w:ilvl w:val="0"/>
          <w:numId w:val="6"/>
        </w:numPr>
        <w:tabs>
          <w:tab w:val="left" w:pos="426"/>
        </w:tabs>
        <w:spacing w:before="240" w:beforeAutospacing="0" w:after="240" w:afterAutospacing="0"/>
        <w:ind w:left="0" w:firstLine="0"/>
        <w:jc w:val="center"/>
        <w:rPr>
          <w:b/>
          <w:sz w:val="28"/>
          <w:szCs w:val="28"/>
          <w:lang w:val="uk-UA"/>
        </w:rPr>
      </w:pPr>
      <w:r w:rsidRPr="000F5A3B">
        <w:rPr>
          <w:b/>
          <w:sz w:val="28"/>
          <w:szCs w:val="28"/>
          <w:lang w:val="uk-UA"/>
        </w:rPr>
        <w:t>Порядок прийому дітей до табору відпочинку</w:t>
      </w:r>
    </w:p>
    <w:p w:rsidR="00882466" w:rsidRPr="000F5A3B" w:rsidRDefault="00882466" w:rsidP="00882466">
      <w:pPr>
        <w:numPr>
          <w:ilvl w:val="0"/>
          <w:numId w:val="8"/>
        </w:numPr>
        <w:tabs>
          <w:tab w:val="left" w:pos="1134"/>
        </w:tabs>
        <w:suppressAutoHyphens w:val="0"/>
        <w:ind w:left="0" w:firstLine="709"/>
        <w:jc w:val="both"/>
        <w:rPr>
          <w:sz w:val="28"/>
          <w:szCs w:val="28"/>
        </w:rPr>
      </w:pPr>
      <w:r>
        <w:rPr>
          <w:sz w:val="28"/>
          <w:szCs w:val="28"/>
        </w:rPr>
        <w:t>Т</w:t>
      </w:r>
      <w:r w:rsidRPr="000F5A3B">
        <w:rPr>
          <w:sz w:val="28"/>
          <w:szCs w:val="28"/>
        </w:rPr>
        <w:t>абір відпочинку приймає на відпочинок дітей віком від 6</w:t>
      </w:r>
      <w:r>
        <w:rPr>
          <w:sz w:val="28"/>
          <w:szCs w:val="28"/>
          <w:lang w:val="en-US"/>
        </w:rPr>
        <w:t> </w:t>
      </w:r>
      <w:r w:rsidRPr="000F5A3B">
        <w:rPr>
          <w:sz w:val="28"/>
          <w:szCs w:val="28"/>
        </w:rPr>
        <w:t>(7) до 18 років. Прийом дітей до табору відпочинку здійснюється з урахуванням віку та стану здоров’я дитини</w:t>
      </w:r>
      <w:r>
        <w:rPr>
          <w:sz w:val="28"/>
          <w:szCs w:val="28"/>
        </w:rPr>
        <w:t>. Гранична чисельність місць в таборі відпочинку, у тому числі пільгових, визначається рішенням органу місцевого самоврядування.</w:t>
      </w:r>
    </w:p>
    <w:p w:rsidR="00882466" w:rsidRPr="009A7ADF" w:rsidRDefault="00882466" w:rsidP="00882466">
      <w:pPr>
        <w:numPr>
          <w:ilvl w:val="0"/>
          <w:numId w:val="8"/>
        </w:numPr>
        <w:tabs>
          <w:tab w:val="left" w:pos="1134"/>
        </w:tabs>
        <w:suppressAutoHyphens w:val="0"/>
        <w:ind w:left="0" w:firstLine="709"/>
        <w:jc w:val="both"/>
        <w:rPr>
          <w:sz w:val="28"/>
          <w:szCs w:val="28"/>
        </w:rPr>
      </w:pPr>
      <w:r>
        <w:rPr>
          <w:sz w:val="28"/>
          <w:szCs w:val="28"/>
        </w:rPr>
        <w:t>Н</w:t>
      </w:r>
      <w:r w:rsidRPr="009A7ADF">
        <w:rPr>
          <w:sz w:val="28"/>
          <w:szCs w:val="28"/>
        </w:rPr>
        <w:t>а пільгові місця зараховуються діти окремих категорій, а саме діт</w:t>
      </w:r>
      <w:r>
        <w:rPr>
          <w:sz w:val="28"/>
          <w:szCs w:val="28"/>
        </w:rPr>
        <w:t>и</w:t>
      </w:r>
      <w:r w:rsidRPr="009A7ADF">
        <w:rPr>
          <w:sz w:val="28"/>
          <w:szCs w:val="28"/>
        </w:rPr>
        <w:t>:</w:t>
      </w:r>
    </w:p>
    <w:p w:rsidR="00882466" w:rsidRPr="000F5A3B" w:rsidRDefault="00882466" w:rsidP="00882466">
      <w:pPr>
        <w:pStyle w:val="ad"/>
        <w:tabs>
          <w:tab w:val="left" w:pos="1134"/>
        </w:tabs>
        <w:ind w:left="0" w:firstLine="709"/>
        <w:contextualSpacing w:val="0"/>
        <w:jc w:val="both"/>
        <w:rPr>
          <w:sz w:val="28"/>
          <w:szCs w:val="28"/>
        </w:rPr>
      </w:pPr>
      <w:r w:rsidRPr="000F5A3B">
        <w:rPr>
          <w:sz w:val="28"/>
          <w:szCs w:val="28"/>
        </w:rPr>
        <w:t>сир</w:t>
      </w:r>
      <w:r>
        <w:rPr>
          <w:sz w:val="28"/>
          <w:szCs w:val="28"/>
        </w:rPr>
        <w:t>оти</w:t>
      </w:r>
      <w:r w:rsidRPr="000F5A3B">
        <w:rPr>
          <w:sz w:val="28"/>
          <w:szCs w:val="28"/>
        </w:rPr>
        <w:t xml:space="preserve"> і позбавлен</w:t>
      </w:r>
      <w:r>
        <w:rPr>
          <w:sz w:val="28"/>
          <w:szCs w:val="28"/>
        </w:rPr>
        <w:t>і</w:t>
      </w:r>
      <w:r w:rsidRPr="000F5A3B">
        <w:rPr>
          <w:sz w:val="28"/>
          <w:szCs w:val="28"/>
        </w:rPr>
        <w:t xml:space="preserve"> батьківського піклування;</w:t>
      </w:r>
    </w:p>
    <w:p w:rsidR="00882466" w:rsidRPr="000F5A3B" w:rsidRDefault="00882466" w:rsidP="00882466">
      <w:pPr>
        <w:pStyle w:val="ad"/>
        <w:tabs>
          <w:tab w:val="left" w:pos="1134"/>
        </w:tabs>
        <w:ind w:left="0" w:firstLine="709"/>
        <w:contextualSpacing w:val="0"/>
        <w:jc w:val="both"/>
        <w:rPr>
          <w:sz w:val="28"/>
          <w:szCs w:val="28"/>
        </w:rPr>
      </w:pPr>
      <w:r w:rsidRPr="000F5A3B">
        <w:rPr>
          <w:sz w:val="28"/>
          <w:szCs w:val="28"/>
        </w:rPr>
        <w:t>з інвалідністю;</w:t>
      </w:r>
    </w:p>
    <w:p w:rsidR="00882466" w:rsidRPr="000F5A3B" w:rsidRDefault="00882466" w:rsidP="00882466">
      <w:pPr>
        <w:pStyle w:val="ad"/>
        <w:tabs>
          <w:tab w:val="left" w:pos="1134"/>
        </w:tabs>
        <w:ind w:left="0" w:firstLine="709"/>
        <w:contextualSpacing w:val="0"/>
        <w:jc w:val="both"/>
        <w:rPr>
          <w:sz w:val="28"/>
          <w:szCs w:val="28"/>
        </w:rPr>
      </w:pPr>
      <w:r w:rsidRPr="000F5A3B">
        <w:rPr>
          <w:sz w:val="28"/>
          <w:szCs w:val="28"/>
        </w:rPr>
        <w:t>яким гарантується пільгове харчування згідно із Законом України «Про статус і соціальний захист громадян, які постраждали внаслідок Чорнобильської катастрофи»;</w:t>
      </w:r>
    </w:p>
    <w:p w:rsidR="00882466" w:rsidRPr="000F5A3B" w:rsidRDefault="00882466" w:rsidP="00882466">
      <w:pPr>
        <w:pStyle w:val="ad"/>
        <w:tabs>
          <w:tab w:val="left" w:pos="1134"/>
        </w:tabs>
        <w:ind w:left="0" w:firstLine="709"/>
        <w:contextualSpacing w:val="0"/>
        <w:jc w:val="both"/>
        <w:rPr>
          <w:sz w:val="28"/>
          <w:szCs w:val="28"/>
        </w:rPr>
      </w:pPr>
      <w:r w:rsidRPr="000F5A3B">
        <w:rPr>
          <w:sz w:val="28"/>
          <w:szCs w:val="28"/>
        </w:rPr>
        <w:t>із сімей, які отримують допомогу відповідно до Закону України «Про державну соціальну допомогу малозабезпеченим сім’ям»;</w:t>
      </w:r>
    </w:p>
    <w:p w:rsidR="00882466" w:rsidRPr="000F5A3B" w:rsidRDefault="00882466" w:rsidP="00882466">
      <w:pPr>
        <w:pStyle w:val="ad"/>
        <w:tabs>
          <w:tab w:val="left" w:pos="1134"/>
        </w:tabs>
        <w:ind w:left="0" w:firstLine="709"/>
        <w:contextualSpacing w:val="0"/>
        <w:jc w:val="both"/>
        <w:rPr>
          <w:sz w:val="28"/>
          <w:szCs w:val="28"/>
        </w:rPr>
      </w:pPr>
      <w:r w:rsidRPr="000F5A3B">
        <w:rPr>
          <w:sz w:val="28"/>
          <w:szCs w:val="28"/>
        </w:rPr>
        <w:t>з багатодітних сімей;</w:t>
      </w:r>
    </w:p>
    <w:p w:rsidR="00882466" w:rsidRPr="000F5A3B" w:rsidRDefault="00882466" w:rsidP="00882466">
      <w:pPr>
        <w:pStyle w:val="ad"/>
        <w:tabs>
          <w:tab w:val="left" w:pos="1134"/>
        </w:tabs>
        <w:ind w:left="0" w:firstLine="709"/>
        <w:contextualSpacing w:val="0"/>
        <w:jc w:val="both"/>
        <w:rPr>
          <w:sz w:val="28"/>
          <w:szCs w:val="28"/>
        </w:rPr>
      </w:pPr>
      <w:r w:rsidRPr="000F5A3B">
        <w:rPr>
          <w:sz w:val="28"/>
          <w:szCs w:val="28"/>
        </w:rPr>
        <w:t xml:space="preserve">працівників органів внутрішніх справ та військовослужбовців, які загинули під час виконання службових обов’язків, </w:t>
      </w:r>
    </w:p>
    <w:p w:rsidR="00882466" w:rsidRPr="000F5A3B" w:rsidRDefault="00882466" w:rsidP="00882466">
      <w:pPr>
        <w:pStyle w:val="ad"/>
        <w:tabs>
          <w:tab w:val="left" w:pos="1134"/>
        </w:tabs>
        <w:ind w:left="0" w:firstLine="709"/>
        <w:contextualSpacing w:val="0"/>
        <w:jc w:val="both"/>
        <w:rPr>
          <w:color w:val="000000"/>
          <w:sz w:val="28"/>
          <w:szCs w:val="28"/>
        </w:rPr>
      </w:pPr>
      <w:r>
        <w:rPr>
          <w:sz w:val="28"/>
          <w:szCs w:val="28"/>
        </w:rPr>
        <w:t xml:space="preserve">з </w:t>
      </w:r>
      <w:r w:rsidRPr="000F5A3B">
        <w:rPr>
          <w:sz w:val="28"/>
          <w:szCs w:val="28"/>
        </w:rPr>
        <w:t xml:space="preserve">сімей </w:t>
      </w:r>
      <w:r w:rsidRPr="000F5A3B">
        <w:rPr>
          <w:color w:val="000000"/>
          <w:sz w:val="28"/>
          <w:szCs w:val="28"/>
        </w:rPr>
        <w:t>переселенців з тимчасово окупованої території України і зони дії операції об’єднаних сил (далі – ООС);</w:t>
      </w:r>
    </w:p>
    <w:p w:rsidR="00882466" w:rsidRPr="000F5A3B" w:rsidRDefault="00882466" w:rsidP="00882466">
      <w:pPr>
        <w:pStyle w:val="ad"/>
        <w:tabs>
          <w:tab w:val="left" w:pos="1134"/>
        </w:tabs>
        <w:ind w:left="0" w:firstLine="709"/>
        <w:contextualSpacing w:val="0"/>
        <w:jc w:val="both"/>
        <w:rPr>
          <w:sz w:val="28"/>
          <w:szCs w:val="28"/>
        </w:rPr>
      </w:pPr>
      <w:r w:rsidRPr="000F5A3B">
        <w:rPr>
          <w:sz w:val="28"/>
          <w:szCs w:val="28"/>
        </w:rPr>
        <w:t xml:space="preserve">батьки яких є учасниками бойових дій під час проведення ООС (АТО); </w:t>
      </w:r>
    </w:p>
    <w:p w:rsidR="00882466" w:rsidRPr="00AA075D" w:rsidRDefault="00882466" w:rsidP="00882466">
      <w:pPr>
        <w:pStyle w:val="ad"/>
        <w:tabs>
          <w:tab w:val="left" w:pos="1134"/>
        </w:tabs>
        <w:ind w:left="0" w:firstLine="709"/>
        <w:contextualSpacing w:val="0"/>
        <w:jc w:val="both"/>
        <w:rPr>
          <w:sz w:val="28"/>
          <w:szCs w:val="28"/>
        </w:rPr>
      </w:pPr>
      <w:r w:rsidRPr="00AA075D">
        <w:rPr>
          <w:sz w:val="28"/>
          <w:szCs w:val="28"/>
        </w:rPr>
        <w:t>які виховуються у будинках сімейного типу або прийомних сім’ях.</w:t>
      </w:r>
    </w:p>
    <w:p w:rsidR="00882466" w:rsidRPr="00AA075D" w:rsidRDefault="00882466" w:rsidP="00882466">
      <w:pPr>
        <w:numPr>
          <w:ilvl w:val="0"/>
          <w:numId w:val="8"/>
        </w:numPr>
        <w:tabs>
          <w:tab w:val="left" w:pos="1134"/>
        </w:tabs>
        <w:suppressAutoHyphens w:val="0"/>
        <w:ind w:left="0" w:firstLine="709"/>
        <w:jc w:val="both"/>
        <w:rPr>
          <w:sz w:val="28"/>
          <w:szCs w:val="28"/>
        </w:rPr>
      </w:pPr>
      <w:r>
        <w:rPr>
          <w:sz w:val="28"/>
          <w:szCs w:val="28"/>
        </w:rPr>
        <w:t>Д</w:t>
      </w:r>
      <w:r w:rsidRPr="00AA075D">
        <w:rPr>
          <w:sz w:val="28"/>
          <w:szCs w:val="28"/>
        </w:rPr>
        <w:t>о пришкільних таборів відпочинку здійснюється прийом дітей з інших територіально наближених закла</w:t>
      </w:r>
      <w:r>
        <w:rPr>
          <w:sz w:val="28"/>
          <w:szCs w:val="28"/>
        </w:rPr>
        <w:t>дів загальної середньої освіти.</w:t>
      </w:r>
    </w:p>
    <w:p w:rsidR="00882466" w:rsidRPr="00AA075D" w:rsidRDefault="00882466" w:rsidP="00882466">
      <w:pPr>
        <w:numPr>
          <w:ilvl w:val="0"/>
          <w:numId w:val="8"/>
        </w:numPr>
        <w:tabs>
          <w:tab w:val="left" w:pos="1134"/>
        </w:tabs>
        <w:suppressAutoHyphens w:val="0"/>
        <w:ind w:left="0" w:firstLine="709"/>
        <w:jc w:val="both"/>
        <w:rPr>
          <w:sz w:val="28"/>
          <w:szCs w:val="28"/>
        </w:rPr>
      </w:pPr>
      <w:r>
        <w:rPr>
          <w:sz w:val="28"/>
          <w:szCs w:val="28"/>
        </w:rPr>
        <w:t>Д</w:t>
      </w:r>
      <w:r w:rsidRPr="00AA075D">
        <w:rPr>
          <w:sz w:val="28"/>
          <w:szCs w:val="28"/>
        </w:rPr>
        <w:t xml:space="preserve">о профільних таборів відпочинку може </w:t>
      </w:r>
      <w:proofErr w:type="spellStart"/>
      <w:r w:rsidRPr="00AA075D">
        <w:rPr>
          <w:sz w:val="28"/>
          <w:szCs w:val="28"/>
        </w:rPr>
        <w:t>здійснюватись</w:t>
      </w:r>
      <w:proofErr w:type="spellEnd"/>
      <w:r w:rsidRPr="00AA075D">
        <w:rPr>
          <w:sz w:val="28"/>
          <w:szCs w:val="28"/>
        </w:rPr>
        <w:t xml:space="preserve"> прийом дітей, які не є вихованцями закладу позашкільної освіти, на вільні місця з</w:t>
      </w:r>
      <w:r>
        <w:rPr>
          <w:sz w:val="28"/>
          <w:szCs w:val="28"/>
        </w:rPr>
        <w:t>і</w:t>
      </w:r>
      <w:r w:rsidRPr="00AA075D">
        <w:rPr>
          <w:sz w:val="28"/>
          <w:szCs w:val="28"/>
        </w:rPr>
        <w:t xml:space="preserve"> 100% оплатою харчування в таборі </w:t>
      </w:r>
      <w:r>
        <w:rPr>
          <w:sz w:val="28"/>
          <w:szCs w:val="28"/>
        </w:rPr>
        <w:t xml:space="preserve">відпочинку </w:t>
      </w:r>
      <w:r w:rsidRPr="00AA075D">
        <w:rPr>
          <w:sz w:val="28"/>
          <w:szCs w:val="28"/>
        </w:rPr>
        <w:t>у кількості, яка не перевищує 10% загальної чисельності місць.</w:t>
      </w:r>
    </w:p>
    <w:p w:rsidR="00882466" w:rsidRDefault="00882466" w:rsidP="00882466">
      <w:pPr>
        <w:numPr>
          <w:ilvl w:val="0"/>
          <w:numId w:val="8"/>
        </w:numPr>
        <w:tabs>
          <w:tab w:val="left" w:pos="1134"/>
        </w:tabs>
        <w:suppressAutoHyphens w:val="0"/>
        <w:ind w:left="0" w:firstLine="709"/>
        <w:jc w:val="both"/>
        <w:rPr>
          <w:sz w:val="28"/>
          <w:szCs w:val="28"/>
        </w:rPr>
      </w:pPr>
      <w:r w:rsidRPr="00AA075D">
        <w:rPr>
          <w:sz w:val="28"/>
          <w:szCs w:val="28"/>
        </w:rPr>
        <w:t>Право на першочергове зарахування до табору відпочинку надається вихованцям та учням закладу освіти.</w:t>
      </w:r>
    </w:p>
    <w:p w:rsidR="00882466" w:rsidRDefault="00882466" w:rsidP="00882466">
      <w:pPr>
        <w:suppressAutoHyphens w:val="0"/>
        <w:jc w:val="both"/>
        <w:rPr>
          <w:sz w:val="24"/>
          <w:szCs w:val="24"/>
        </w:rPr>
      </w:pPr>
      <w:r>
        <w:rPr>
          <w:sz w:val="28"/>
          <w:szCs w:val="28"/>
        </w:rPr>
        <w:t xml:space="preserve">                                                                    3</w:t>
      </w:r>
      <w:r w:rsidRPr="00882466">
        <w:t xml:space="preserve"> </w:t>
      </w:r>
      <w:r>
        <w:t xml:space="preserve">                                   </w:t>
      </w:r>
      <w:r w:rsidRPr="00882466">
        <w:rPr>
          <w:sz w:val="24"/>
          <w:szCs w:val="24"/>
        </w:rPr>
        <w:t>Продовження додатка</w:t>
      </w:r>
    </w:p>
    <w:p w:rsidR="00882466" w:rsidRDefault="00882466" w:rsidP="00882466">
      <w:pPr>
        <w:suppressAutoHyphens w:val="0"/>
        <w:jc w:val="both"/>
        <w:rPr>
          <w:sz w:val="28"/>
          <w:szCs w:val="28"/>
        </w:rPr>
      </w:pPr>
    </w:p>
    <w:p w:rsidR="00882466" w:rsidRDefault="00882466" w:rsidP="00882466">
      <w:pPr>
        <w:numPr>
          <w:ilvl w:val="0"/>
          <w:numId w:val="8"/>
        </w:numPr>
        <w:tabs>
          <w:tab w:val="left" w:pos="1134"/>
        </w:tabs>
        <w:suppressAutoHyphens w:val="0"/>
        <w:ind w:left="0" w:firstLine="709"/>
        <w:jc w:val="both"/>
        <w:rPr>
          <w:sz w:val="28"/>
          <w:szCs w:val="28"/>
        </w:rPr>
      </w:pPr>
      <w:r w:rsidRPr="003D5A36">
        <w:rPr>
          <w:sz w:val="28"/>
          <w:szCs w:val="28"/>
        </w:rPr>
        <w:t>Прийом дітей до табору відпочинку здійснюється на підставі путівки та за наявності медичної довідки встановленого зразка, затвердженого МОЗ</w:t>
      </w:r>
      <w:r w:rsidRPr="000F5A3B">
        <w:rPr>
          <w:sz w:val="28"/>
          <w:szCs w:val="28"/>
        </w:rPr>
        <w:t xml:space="preserve"> України.</w:t>
      </w:r>
      <w:r w:rsidRPr="00F859F4">
        <w:rPr>
          <w:sz w:val="28"/>
          <w:szCs w:val="28"/>
        </w:rPr>
        <w:t xml:space="preserve"> </w:t>
      </w:r>
    </w:p>
    <w:p w:rsidR="00882466" w:rsidRDefault="00882466" w:rsidP="00882466">
      <w:pPr>
        <w:tabs>
          <w:tab w:val="left" w:pos="1134"/>
        </w:tabs>
        <w:ind w:firstLine="709"/>
        <w:jc w:val="both"/>
        <w:rPr>
          <w:sz w:val="28"/>
          <w:szCs w:val="28"/>
        </w:rPr>
      </w:pPr>
      <w:r w:rsidRPr="00AA075D">
        <w:rPr>
          <w:sz w:val="28"/>
          <w:szCs w:val="28"/>
        </w:rPr>
        <w:t>Відсутність путівки або відповідної медичної довідки є підставою для не зарахування дитини до табору</w:t>
      </w:r>
      <w:r>
        <w:rPr>
          <w:sz w:val="28"/>
          <w:szCs w:val="28"/>
        </w:rPr>
        <w:t xml:space="preserve"> відпочинку</w:t>
      </w:r>
      <w:r w:rsidRPr="00AA075D">
        <w:rPr>
          <w:sz w:val="28"/>
          <w:szCs w:val="28"/>
        </w:rPr>
        <w:t>.</w:t>
      </w:r>
      <w:r>
        <w:rPr>
          <w:sz w:val="28"/>
          <w:szCs w:val="28"/>
        </w:rPr>
        <w:t xml:space="preserve"> Путівка надається на підставі </w:t>
      </w:r>
      <w:r w:rsidRPr="00AA075D">
        <w:rPr>
          <w:sz w:val="28"/>
          <w:szCs w:val="28"/>
        </w:rPr>
        <w:t>заяв</w:t>
      </w:r>
      <w:r>
        <w:rPr>
          <w:sz w:val="28"/>
          <w:szCs w:val="28"/>
        </w:rPr>
        <w:t xml:space="preserve">и батьків </w:t>
      </w:r>
      <w:r w:rsidRPr="00AA075D">
        <w:rPr>
          <w:sz w:val="28"/>
          <w:szCs w:val="28"/>
        </w:rPr>
        <w:t>до керівника таб</w:t>
      </w:r>
      <w:r>
        <w:rPr>
          <w:sz w:val="28"/>
          <w:szCs w:val="28"/>
        </w:rPr>
        <w:t>о</w:t>
      </w:r>
      <w:r w:rsidRPr="00AA075D">
        <w:rPr>
          <w:sz w:val="28"/>
          <w:szCs w:val="28"/>
        </w:rPr>
        <w:t>р</w:t>
      </w:r>
      <w:r>
        <w:rPr>
          <w:sz w:val="28"/>
          <w:szCs w:val="28"/>
        </w:rPr>
        <w:t>у</w:t>
      </w:r>
      <w:r w:rsidRPr="00AA075D">
        <w:rPr>
          <w:sz w:val="28"/>
          <w:szCs w:val="28"/>
        </w:rPr>
        <w:t xml:space="preserve"> відпочинку</w:t>
      </w:r>
      <w:r>
        <w:rPr>
          <w:sz w:val="28"/>
          <w:szCs w:val="28"/>
        </w:rPr>
        <w:t xml:space="preserve"> або закладу освіти</w:t>
      </w:r>
      <w:r w:rsidRPr="00AA075D">
        <w:rPr>
          <w:sz w:val="28"/>
          <w:szCs w:val="28"/>
        </w:rPr>
        <w:t xml:space="preserve">. </w:t>
      </w:r>
    </w:p>
    <w:p w:rsidR="00882466" w:rsidRPr="000F5A3B" w:rsidRDefault="00882466" w:rsidP="00882466">
      <w:pPr>
        <w:ind w:firstLine="709"/>
        <w:jc w:val="both"/>
        <w:rPr>
          <w:sz w:val="28"/>
          <w:szCs w:val="28"/>
        </w:rPr>
      </w:pPr>
      <w:r w:rsidRPr="00CA78C7">
        <w:rPr>
          <w:sz w:val="28"/>
          <w:szCs w:val="28"/>
        </w:rPr>
        <w:t>Путівка до табору відпочинку – це документ, який засвідчує право</w:t>
      </w:r>
      <w:r w:rsidRPr="00AA075D">
        <w:rPr>
          <w:sz w:val="28"/>
          <w:szCs w:val="28"/>
        </w:rPr>
        <w:t xml:space="preserve"> дитини на </w:t>
      </w:r>
      <w:r>
        <w:rPr>
          <w:sz w:val="28"/>
          <w:szCs w:val="28"/>
        </w:rPr>
        <w:t xml:space="preserve">перебування в таборі відпочинку та </w:t>
      </w:r>
      <w:r w:rsidRPr="00AA075D">
        <w:rPr>
          <w:sz w:val="28"/>
          <w:szCs w:val="28"/>
        </w:rPr>
        <w:t xml:space="preserve">визначає вартість </w:t>
      </w:r>
      <w:r>
        <w:rPr>
          <w:sz w:val="28"/>
          <w:szCs w:val="28"/>
        </w:rPr>
        <w:t xml:space="preserve">харчування </w:t>
      </w:r>
      <w:r w:rsidRPr="000F5A3B">
        <w:rPr>
          <w:sz w:val="28"/>
          <w:szCs w:val="28"/>
        </w:rPr>
        <w:t xml:space="preserve">дитини в </w:t>
      </w:r>
      <w:r>
        <w:rPr>
          <w:sz w:val="28"/>
          <w:szCs w:val="28"/>
        </w:rPr>
        <w:t>таборі</w:t>
      </w:r>
      <w:r w:rsidRPr="000F5A3B">
        <w:rPr>
          <w:sz w:val="28"/>
          <w:szCs w:val="28"/>
        </w:rPr>
        <w:t>.</w:t>
      </w:r>
    </w:p>
    <w:p w:rsidR="00882466" w:rsidRDefault="00882466" w:rsidP="00882466">
      <w:pPr>
        <w:ind w:firstLine="709"/>
        <w:jc w:val="both"/>
        <w:rPr>
          <w:sz w:val="28"/>
          <w:szCs w:val="28"/>
        </w:rPr>
      </w:pPr>
      <w:r w:rsidRPr="000F5A3B">
        <w:rPr>
          <w:sz w:val="28"/>
          <w:szCs w:val="28"/>
        </w:rPr>
        <w:t xml:space="preserve">Всі путівки до табору відпочинку реєструються в «Журналі обліку видачі путівок у табір відпочинку з денним перебуванням </w:t>
      </w:r>
      <w:r>
        <w:rPr>
          <w:sz w:val="28"/>
          <w:szCs w:val="28"/>
        </w:rPr>
        <w:t>дітей»</w:t>
      </w:r>
      <w:r w:rsidRPr="000F5A3B">
        <w:rPr>
          <w:sz w:val="28"/>
          <w:szCs w:val="28"/>
        </w:rPr>
        <w:t>.</w:t>
      </w:r>
    </w:p>
    <w:p w:rsidR="00882466" w:rsidRPr="000F5A3B" w:rsidRDefault="00882466" w:rsidP="00882466">
      <w:pPr>
        <w:numPr>
          <w:ilvl w:val="0"/>
          <w:numId w:val="8"/>
        </w:numPr>
        <w:tabs>
          <w:tab w:val="left" w:pos="1134"/>
        </w:tabs>
        <w:suppressAutoHyphens w:val="0"/>
        <w:ind w:left="0" w:firstLine="709"/>
        <w:jc w:val="both"/>
        <w:rPr>
          <w:sz w:val="28"/>
          <w:szCs w:val="28"/>
        </w:rPr>
      </w:pPr>
      <w:r>
        <w:rPr>
          <w:sz w:val="28"/>
          <w:szCs w:val="28"/>
        </w:rPr>
        <w:t>Д</w:t>
      </w:r>
      <w:r w:rsidRPr="000F5A3B">
        <w:rPr>
          <w:sz w:val="28"/>
          <w:szCs w:val="28"/>
        </w:rPr>
        <w:t>о табору відпочинку діти можуть прибувати з батьками (іншими законними представниками) або самостійно (підстава – письмова заява батьків)</w:t>
      </w:r>
      <w:r>
        <w:rPr>
          <w:sz w:val="28"/>
          <w:szCs w:val="28"/>
        </w:rPr>
        <w:t>.</w:t>
      </w:r>
    </w:p>
    <w:p w:rsidR="00882466" w:rsidRPr="000F5A3B" w:rsidRDefault="00882466" w:rsidP="00882466">
      <w:pPr>
        <w:numPr>
          <w:ilvl w:val="0"/>
          <w:numId w:val="8"/>
        </w:numPr>
        <w:tabs>
          <w:tab w:val="left" w:pos="1134"/>
        </w:tabs>
        <w:suppressAutoHyphens w:val="0"/>
        <w:ind w:left="0" w:firstLine="709"/>
        <w:jc w:val="both"/>
        <w:rPr>
          <w:sz w:val="28"/>
          <w:szCs w:val="28"/>
        </w:rPr>
      </w:pPr>
      <w:r>
        <w:rPr>
          <w:sz w:val="28"/>
          <w:szCs w:val="28"/>
        </w:rPr>
        <w:t>З</w:t>
      </w:r>
      <w:r w:rsidRPr="000F5A3B">
        <w:rPr>
          <w:sz w:val="28"/>
          <w:szCs w:val="28"/>
        </w:rPr>
        <w:t xml:space="preserve"> урахуванням віку та інтересів дітей у таборі відпочинку створюються загони, наповнюваність яких </w:t>
      </w:r>
      <w:r>
        <w:rPr>
          <w:sz w:val="28"/>
          <w:szCs w:val="28"/>
        </w:rPr>
        <w:t>визначається керівником табору відпочинку в межах встановлених санітарних норм та правил.</w:t>
      </w:r>
    </w:p>
    <w:p w:rsidR="00882466" w:rsidRPr="000F5A3B" w:rsidRDefault="00882466" w:rsidP="00882466">
      <w:pPr>
        <w:numPr>
          <w:ilvl w:val="0"/>
          <w:numId w:val="8"/>
        </w:numPr>
        <w:tabs>
          <w:tab w:val="left" w:pos="1134"/>
        </w:tabs>
        <w:suppressAutoHyphens w:val="0"/>
        <w:ind w:left="0" w:firstLine="709"/>
        <w:jc w:val="both"/>
        <w:rPr>
          <w:sz w:val="28"/>
          <w:szCs w:val="28"/>
        </w:rPr>
      </w:pPr>
      <w:r>
        <w:rPr>
          <w:sz w:val="28"/>
          <w:szCs w:val="28"/>
        </w:rPr>
        <w:t>В</w:t>
      </w:r>
      <w:r w:rsidRPr="000F5A3B">
        <w:rPr>
          <w:sz w:val="28"/>
          <w:szCs w:val="28"/>
        </w:rPr>
        <w:t>иховний процес та процес відпочинку у таборі здійснюється з урахуванням індивідуальних можливостей, інтересів і здібностей дітей, їх віку, психофізичних</w:t>
      </w:r>
      <w:r>
        <w:rPr>
          <w:sz w:val="28"/>
          <w:szCs w:val="28"/>
        </w:rPr>
        <w:t xml:space="preserve"> особливостей та стану здоров’я.</w:t>
      </w:r>
    </w:p>
    <w:p w:rsidR="00882466" w:rsidRPr="000F5A3B" w:rsidRDefault="00882466" w:rsidP="00882466">
      <w:pPr>
        <w:numPr>
          <w:ilvl w:val="0"/>
          <w:numId w:val="8"/>
        </w:numPr>
        <w:tabs>
          <w:tab w:val="left" w:pos="1134"/>
        </w:tabs>
        <w:suppressAutoHyphens w:val="0"/>
        <w:ind w:left="0" w:firstLine="709"/>
        <w:jc w:val="both"/>
        <w:rPr>
          <w:sz w:val="28"/>
          <w:szCs w:val="28"/>
        </w:rPr>
      </w:pPr>
      <w:r>
        <w:rPr>
          <w:sz w:val="28"/>
          <w:szCs w:val="28"/>
        </w:rPr>
        <w:t>В</w:t>
      </w:r>
      <w:r w:rsidRPr="000F5A3B">
        <w:rPr>
          <w:sz w:val="28"/>
          <w:szCs w:val="28"/>
        </w:rPr>
        <w:t>ідрахування дитини з табору відпочинку здійснюється за бажанням батьків або інших законних представників на підставі письмової заяви та/або медичного висновку про стан здоров’я дитини, що унеможливлює її перебування в т</w:t>
      </w:r>
      <w:r>
        <w:rPr>
          <w:sz w:val="28"/>
          <w:szCs w:val="28"/>
        </w:rPr>
        <w:t>аборі.</w:t>
      </w:r>
    </w:p>
    <w:p w:rsidR="00882466" w:rsidRPr="000F5A3B" w:rsidRDefault="00882466" w:rsidP="00882466">
      <w:pPr>
        <w:tabs>
          <w:tab w:val="left" w:pos="1134"/>
        </w:tabs>
        <w:ind w:firstLine="709"/>
        <w:jc w:val="both"/>
        <w:rPr>
          <w:sz w:val="28"/>
          <w:szCs w:val="28"/>
        </w:rPr>
      </w:pPr>
      <w:r w:rsidRPr="000F5A3B">
        <w:rPr>
          <w:sz w:val="28"/>
          <w:szCs w:val="28"/>
        </w:rPr>
        <w:t>Повернення коштів батьківської оплати за путівку до табору відпочинку здійснюється в разі відрахування дитини з табору з причин, які не залежать від батьків або інших законних представників, за умови своєчасного письмового звернення батьків або законних представників до керівництва табору</w:t>
      </w:r>
      <w:r>
        <w:rPr>
          <w:sz w:val="28"/>
          <w:szCs w:val="28"/>
        </w:rPr>
        <w:t xml:space="preserve"> відпочинку</w:t>
      </w:r>
      <w:r w:rsidRPr="000F5A3B">
        <w:rPr>
          <w:sz w:val="28"/>
          <w:szCs w:val="28"/>
        </w:rPr>
        <w:t xml:space="preserve"> з відповідною заявою.</w:t>
      </w:r>
    </w:p>
    <w:p w:rsidR="00882466" w:rsidRPr="000F5A3B" w:rsidRDefault="00882466" w:rsidP="00882466">
      <w:pPr>
        <w:numPr>
          <w:ilvl w:val="0"/>
          <w:numId w:val="8"/>
        </w:numPr>
        <w:tabs>
          <w:tab w:val="left" w:pos="1134"/>
        </w:tabs>
        <w:suppressAutoHyphens w:val="0"/>
        <w:ind w:left="0" w:firstLine="709"/>
        <w:jc w:val="both"/>
        <w:rPr>
          <w:sz w:val="28"/>
          <w:szCs w:val="28"/>
        </w:rPr>
      </w:pPr>
      <w:r>
        <w:rPr>
          <w:sz w:val="28"/>
          <w:szCs w:val="28"/>
        </w:rPr>
        <w:t>В</w:t>
      </w:r>
      <w:r w:rsidRPr="000F5A3B">
        <w:rPr>
          <w:sz w:val="28"/>
          <w:szCs w:val="28"/>
        </w:rPr>
        <w:t>ідрахування дитини із табору відпочинку у разі неодноразового та/або грубого порушення Правил внутрішнього розпорядку табору відпочинку, здійснюється на підставі рішення педагогічної ради табору.</w:t>
      </w:r>
    </w:p>
    <w:p w:rsidR="00882466" w:rsidRDefault="00882466" w:rsidP="00882466">
      <w:pPr>
        <w:tabs>
          <w:tab w:val="left" w:pos="1134"/>
        </w:tabs>
        <w:ind w:firstLine="709"/>
        <w:jc w:val="both"/>
        <w:rPr>
          <w:sz w:val="28"/>
          <w:szCs w:val="28"/>
        </w:rPr>
      </w:pPr>
      <w:r w:rsidRPr="000F5A3B">
        <w:rPr>
          <w:sz w:val="28"/>
          <w:szCs w:val="28"/>
        </w:rPr>
        <w:t xml:space="preserve">Про можливість дострокового відрахування дитини з табору за неодноразове та/або грубе порушення Правил внутрішнього розпорядку табору </w:t>
      </w:r>
      <w:r>
        <w:rPr>
          <w:sz w:val="28"/>
          <w:szCs w:val="28"/>
        </w:rPr>
        <w:t xml:space="preserve">відпочинку </w:t>
      </w:r>
      <w:r w:rsidRPr="000F5A3B">
        <w:rPr>
          <w:sz w:val="28"/>
          <w:szCs w:val="28"/>
        </w:rPr>
        <w:t>адміністрація закладу заздалегідь попереджає батьків письмово.</w:t>
      </w:r>
    </w:p>
    <w:p w:rsidR="00882466" w:rsidRPr="000F5A3B" w:rsidRDefault="00882466" w:rsidP="00882466">
      <w:pPr>
        <w:pStyle w:val="af0"/>
        <w:numPr>
          <w:ilvl w:val="0"/>
          <w:numId w:val="6"/>
        </w:numPr>
        <w:tabs>
          <w:tab w:val="left" w:pos="426"/>
        </w:tabs>
        <w:spacing w:before="240" w:beforeAutospacing="0" w:after="240" w:afterAutospacing="0"/>
        <w:ind w:left="0" w:firstLine="0"/>
        <w:jc w:val="center"/>
        <w:rPr>
          <w:b/>
          <w:sz w:val="28"/>
          <w:szCs w:val="28"/>
          <w:lang w:val="uk-UA"/>
        </w:rPr>
      </w:pPr>
      <w:r w:rsidRPr="000F5A3B">
        <w:rPr>
          <w:b/>
          <w:sz w:val="28"/>
          <w:szCs w:val="28"/>
          <w:lang w:val="uk-UA"/>
        </w:rPr>
        <w:t xml:space="preserve">Організація виховного процесу та процесу відпочинку, </w:t>
      </w:r>
      <w:r w:rsidRPr="000F5A3B">
        <w:rPr>
          <w:b/>
          <w:sz w:val="28"/>
          <w:szCs w:val="28"/>
          <w:lang w:val="uk-UA"/>
        </w:rPr>
        <w:br/>
        <w:t>харчування та медичного обслуговування у таборі відпочинку</w:t>
      </w:r>
    </w:p>
    <w:p w:rsidR="00882466" w:rsidRPr="000F5A3B" w:rsidRDefault="00882466" w:rsidP="00882466">
      <w:pPr>
        <w:pStyle w:val="af0"/>
        <w:numPr>
          <w:ilvl w:val="0"/>
          <w:numId w:val="5"/>
        </w:numPr>
        <w:tabs>
          <w:tab w:val="left" w:pos="1134"/>
        </w:tabs>
        <w:spacing w:before="0" w:beforeAutospacing="0" w:after="0" w:afterAutospacing="0"/>
        <w:ind w:left="0" w:firstLine="709"/>
        <w:jc w:val="both"/>
        <w:rPr>
          <w:sz w:val="28"/>
          <w:szCs w:val="28"/>
          <w:lang w:val="uk-UA"/>
        </w:rPr>
      </w:pPr>
      <w:r>
        <w:rPr>
          <w:sz w:val="28"/>
          <w:szCs w:val="28"/>
          <w:lang w:val="uk-UA"/>
        </w:rPr>
        <w:t>П</w:t>
      </w:r>
      <w:r w:rsidRPr="000F5A3B">
        <w:rPr>
          <w:sz w:val="28"/>
          <w:szCs w:val="28"/>
          <w:lang w:val="uk-UA"/>
        </w:rPr>
        <w:t>рацівники табору відпочинку відповідно до своїх функціональних повноважень несуть відповідальність за збереження життя та здоров’я ді</w:t>
      </w:r>
      <w:r>
        <w:rPr>
          <w:sz w:val="28"/>
          <w:szCs w:val="28"/>
          <w:lang w:val="uk-UA"/>
        </w:rPr>
        <w:t>тей, які перебувають в ньому.</w:t>
      </w:r>
    </w:p>
    <w:p w:rsidR="00882466" w:rsidRPr="000F5A3B" w:rsidRDefault="00882466" w:rsidP="00882466">
      <w:pPr>
        <w:pStyle w:val="af0"/>
        <w:numPr>
          <w:ilvl w:val="0"/>
          <w:numId w:val="5"/>
        </w:numPr>
        <w:tabs>
          <w:tab w:val="left" w:pos="1134"/>
        </w:tabs>
        <w:spacing w:before="0" w:beforeAutospacing="0" w:after="0" w:afterAutospacing="0"/>
        <w:ind w:left="0" w:firstLine="709"/>
        <w:jc w:val="both"/>
        <w:rPr>
          <w:sz w:val="28"/>
          <w:szCs w:val="28"/>
          <w:lang w:val="uk-UA"/>
        </w:rPr>
      </w:pPr>
      <w:r>
        <w:rPr>
          <w:sz w:val="28"/>
          <w:szCs w:val="28"/>
          <w:lang w:val="uk-UA"/>
        </w:rPr>
        <w:t>Н</w:t>
      </w:r>
      <w:r w:rsidRPr="000F5A3B">
        <w:rPr>
          <w:sz w:val="28"/>
          <w:szCs w:val="28"/>
          <w:lang w:val="uk-UA"/>
        </w:rPr>
        <w:t xml:space="preserve">адання дітям та працівникам табору відпочинку медичної допомоги на </w:t>
      </w:r>
      <w:proofErr w:type="spellStart"/>
      <w:r w:rsidRPr="000F5A3B">
        <w:rPr>
          <w:sz w:val="28"/>
          <w:szCs w:val="28"/>
          <w:lang w:val="uk-UA"/>
        </w:rPr>
        <w:t>дошпитальному</w:t>
      </w:r>
      <w:proofErr w:type="spellEnd"/>
      <w:r w:rsidRPr="000F5A3B">
        <w:rPr>
          <w:sz w:val="28"/>
          <w:szCs w:val="28"/>
          <w:lang w:val="uk-UA"/>
        </w:rPr>
        <w:t xml:space="preserve"> етапі здійснюється медичним працівником цього табору.</w:t>
      </w:r>
    </w:p>
    <w:p w:rsidR="00882466"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Надання дітям та працівникам табору відпочинку невідкладної медичної допомоги, зокрема стаціонарної, здійснюється територіальним лікувально-профілактичним закладом.</w:t>
      </w:r>
    </w:p>
    <w:p w:rsidR="00882466" w:rsidRDefault="00882466" w:rsidP="00882466">
      <w:pPr>
        <w:pStyle w:val="af0"/>
        <w:spacing w:before="0" w:beforeAutospacing="0" w:after="0" w:afterAutospacing="0"/>
        <w:jc w:val="both"/>
        <w:rPr>
          <w:lang w:val="uk-UA"/>
        </w:rPr>
      </w:pPr>
      <w:r>
        <w:rPr>
          <w:sz w:val="28"/>
          <w:szCs w:val="28"/>
          <w:lang w:val="uk-UA"/>
        </w:rPr>
        <w:t xml:space="preserve">                                                                     4</w:t>
      </w:r>
      <w:r w:rsidRPr="00882466">
        <w:rPr>
          <w:lang w:val="uk-UA"/>
        </w:rPr>
        <w:t xml:space="preserve"> </w:t>
      </w:r>
      <w:r>
        <w:rPr>
          <w:lang w:val="uk-UA"/>
        </w:rPr>
        <w:t xml:space="preserve">                                             </w:t>
      </w:r>
      <w:r w:rsidRPr="00882466">
        <w:rPr>
          <w:lang w:val="uk-UA"/>
        </w:rPr>
        <w:t>Продовження додатка</w:t>
      </w:r>
    </w:p>
    <w:p w:rsidR="00882466" w:rsidRPr="000F5A3B" w:rsidRDefault="00882466" w:rsidP="00882466">
      <w:pPr>
        <w:pStyle w:val="af0"/>
        <w:spacing w:before="0" w:beforeAutospacing="0" w:after="0" w:afterAutospacing="0"/>
        <w:jc w:val="both"/>
        <w:rPr>
          <w:sz w:val="28"/>
          <w:szCs w:val="28"/>
          <w:lang w:val="uk-UA"/>
        </w:rPr>
      </w:pPr>
    </w:p>
    <w:p w:rsidR="00882466" w:rsidRDefault="00882466" w:rsidP="00882466">
      <w:pPr>
        <w:pStyle w:val="af0"/>
        <w:numPr>
          <w:ilvl w:val="0"/>
          <w:numId w:val="5"/>
        </w:numPr>
        <w:tabs>
          <w:tab w:val="left" w:pos="1134"/>
        </w:tabs>
        <w:spacing w:before="0" w:beforeAutospacing="0" w:after="0" w:afterAutospacing="0"/>
        <w:ind w:left="0" w:firstLine="709"/>
        <w:jc w:val="both"/>
        <w:rPr>
          <w:sz w:val="28"/>
          <w:szCs w:val="28"/>
          <w:lang w:val="uk-UA"/>
        </w:rPr>
      </w:pPr>
      <w:r>
        <w:rPr>
          <w:sz w:val="28"/>
          <w:szCs w:val="28"/>
          <w:lang w:val="uk-UA"/>
        </w:rPr>
        <w:t>С</w:t>
      </w:r>
      <w:r w:rsidRPr="000F5A3B">
        <w:rPr>
          <w:sz w:val="28"/>
          <w:szCs w:val="28"/>
          <w:lang w:val="uk-UA"/>
        </w:rPr>
        <w:t>поруди, будівлі та інші приміщення табору відпочинку повинні відповідати санітарно-гігієнічним нормам та вимогам пожежної і технічної безпеки.</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У кожному приміщенні на видному місці розміщується план евакуації у разі пожежі чи стихійного лиха, затверджений директором табору відпочинку, схема евакуації та інструкція з пожежної безпеки.</w:t>
      </w:r>
    </w:p>
    <w:p w:rsidR="00882466" w:rsidRPr="000F5A3B" w:rsidRDefault="00882466" w:rsidP="00882466">
      <w:pPr>
        <w:pStyle w:val="af0"/>
        <w:numPr>
          <w:ilvl w:val="0"/>
          <w:numId w:val="5"/>
        </w:numPr>
        <w:tabs>
          <w:tab w:val="left" w:pos="1134"/>
        </w:tabs>
        <w:spacing w:before="0" w:beforeAutospacing="0" w:after="0" w:afterAutospacing="0"/>
        <w:ind w:left="0" w:firstLine="709"/>
        <w:jc w:val="both"/>
        <w:rPr>
          <w:sz w:val="28"/>
          <w:szCs w:val="28"/>
          <w:lang w:val="uk-UA"/>
        </w:rPr>
      </w:pPr>
      <w:r>
        <w:rPr>
          <w:sz w:val="28"/>
          <w:szCs w:val="28"/>
          <w:lang w:val="uk-UA"/>
        </w:rPr>
        <w:t>Т</w:t>
      </w:r>
      <w:r w:rsidRPr="000F5A3B">
        <w:rPr>
          <w:sz w:val="28"/>
          <w:szCs w:val="28"/>
          <w:lang w:val="uk-UA"/>
        </w:rPr>
        <w:t>абір відпочинку забезпечує збалансоване харчування дітей, необхідне для їх нормального росту і розвитку, із дотриманням вимог щодо якості та безпеки продукції, визначених нормативними документами</w:t>
      </w:r>
      <w:r>
        <w:rPr>
          <w:sz w:val="28"/>
          <w:szCs w:val="28"/>
          <w:lang w:val="uk-UA"/>
        </w:rPr>
        <w:t>.</w:t>
      </w:r>
    </w:p>
    <w:p w:rsidR="00882466" w:rsidRPr="000F5A3B" w:rsidRDefault="00882466" w:rsidP="00882466">
      <w:pPr>
        <w:pStyle w:val="af0"/>
        <w:numPr>
          <w:ilvl w:val="0"/>
          <w:numId w:val="5"/>
        </w:numPr>
        <w:tabs>
          <w:tab w:val="left" w:pos="1134"/>
        </w:tabs>
        <w:spacing w:before="0" w:beforeAutospacing="0" w:after="0" w:afterAutospacing="0"/>
        <w:ind w:left="0" w:firstLine="709"/>
        <w:jc w:val="both"/>
        <w:rPr>
          <w:sz w:val="28"/>
          <w:szCs w:val="28"/>
          <w:lang w:val="uk-UA"/>
        </w:rPr>
      </w:pPr>
      <w:r>
        <w:rPr>
          <w:sz w:val="28"/>
          <w:szCs w:val="28"/>
          <w:lang w:val="uk-UA"/>
        </w:rPr>
        <w:t>З</w:t>
      </w:r>
      <w:r w:rsidRPr="000F5A3B">
        <w:rPr>
          <w:sz w:val="28"/>
          <w:szCs w:val="28"/>
          <w:lang w:val="uk-UA"/>
        </w:rPr>
        <w:t xml:space="preserve"> метою забезпечення змістовного дозвілля табір відпочинку може організовувати роботу гуртків, груп та інших творчих об’єднань як на території закладу, так і за його межами в місцях, призначених для перебування дітей (інші заклади загальної середньої та позашкільної освіти, спортивні бази, стадіони тощо).</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Педагогічні працівники залучаються до проведення гурткової роботи в межах часу, що не перевищує їх навчальне навантаження, встановлене під час тарифікації на поточний навчальний рік.</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З метою організації роботи гуртків в період функціонування табору відпочинку його вихованці зараховуються до гуртків, груп та інших творчих об’єднань того освітнього закладу, на базі якого здійснюється гурткова робота.</w:t>
      </w:r>
    </w:p>
    <w:p w:rsidR="00882466" w:rsidRDefault="00882466" w:rsidP="00882466">
      <w:pPr>
        <w:pStyle w:val="af0"/>
        <w:numPr>
          <w:ilvl w:val="0"/>
          <w:numId w:val="5"/>
        </w:numPr>
        <w:tabs>
          <w:tab w:val="left" w:pos="1134"/>
        </w:tabs>
        <w:spacing w:before="0" w:beforeAutospacing="0" w:after="0" w:afterAutospacing="0"/>
        <w:ind w:left="0" w:firstLine="709"/>
        <w:jc w:val="both"/>
        <w:rPr>
          <w:sz w:val="28"/>
          <w:szCs w:val="28"/>
          <w:lang w:val="uk-UA"/>
        </w:rPr>
      </w:pPr>
      <w:r>
        <w:rPr>
          <w:sz w:val="28"/>
          <w:szCs w:val="28"/>
          <w:lang w:val="uk-UA"/>
        </w:rPr>
        <w:t>В</w:t>
      </w:r>
      <w:r w:rsidRPr="000F5A3B">
        <w:rPr>
          <w:sz w:val="28"/>
          <w:szCs w:val="28"/>
          <w:lang w:val="uk-UA"/>
        </w:rPr>
        <w:t xml:space="preserve"> таборі відпочинку створюються безпечні умови перебування дитини, забезпечується охорона її життя і здоров’я, особистого майна, надання медичної допомоги, виконання освітніх програм, організація змістовного дозвілля.</w:t>
      </w:r>
    </w:p>
    <w:p w:rsidR="00882466" w:rsidRPr="000F5A3B" w:rsidRDefault="00882466" w:rsidP="00882466">
      <w:pPr>
        <w:pStyle w:val="af0"/>
        <w:numPr>
          <w:ilvl w:val="0"/>
          <w:numId w:val="6"/>
        </w:numPr>
        <w:tabs>
          <w:tab w:val="left" w:pos="426"/>
        </w:tabs>
        <w:spacing w:before="240" w:beforeAutospacing="0" w:after="240" w:afterAutospacing="0"/>
        <w:ind w:left="0" w:firstLine="0"/>
        <w:jc w:val="center"/>
        <w:rPr>
          <w:b/>
          <w:sz w:val="28"/>
          <w:szCs w:val="28"/>
          <w:lang w:val="uk-UA"/>
        </w:rPr>
      </w:pPr>
      <w:r w:rsidRPr="000F5A3B">
        <w:rPr>
          <w:b/>
          <w:sz w:val="28"/>
          <w:szCs w:val="28"/>
          <w:lang w:val="uk-UA"/>
        </w:rPr>
        <w:t>Управління та кадрове забезпечення табору відпочинку</w:t>
      </w:r>
    </w:p>
    <w:p w:rsidR="00882466" w:rsidRPr="000F5A3B" w:rsidRDefault="00882466" w:rsidP="00882466">
      <w:pPr>
        <w:pStyle w:val="af0"/>
        <w:numPr>
          <w:ilvl w:val="0"/>
          <w:numId w:val="9"/>
        </w:numPr>
        <w:tabs>
          <w:tab w:val="left" w:pos="1134"/>
        </w:tabs>
        <w:spacing w:before="0" w:beforeAutospacing="0" w:after="0" w:afterAutospacing="0"/>
        <w:ind w:left="0" w:firstLine="709"/>
        <w:jc w:val="both"/>
        <w:rPr>
          <w:sz w:val="28"/>
          <w:szCs w:val="28"/>
          <w:lang w:val="uk-UA"/>
        </w:rPr>
      </w:pPr>
      <w:r>
        <w:rPr>
          <w:sz w:val="28"/>
          <w:szCs w:val="28"/>
          <w:lang w:val="uk-UA"/>
        </w:rPr>
        <w:t>Т</w:t>
      </w:r>
      <w:r w:rsidRPr="000F5A3B">
        <w:rPr>
          <w:sz w:val="28"/>
          <w:szCs w:val="28"/>
          <w:lang w:val="uk-UA"/>
        </w:rPr>
        <w:t xml:space="preserve">абір відпочинку очолює директор, </w:t>
      </w:r>
      <w:r w:rsidRPr="00040C32">
        <w:rPr>
          <w:sz w:val="28"/>
          <w:szCs w:val="28"/>
          <w:lang w:val="uk-UA"/>
        </w:rPr>
        <w:t xml:space="preserve">якого призначає </w:t>
      </w:r>
      <w:r>
        <w:rPr>
          <w:sz w:val="28"/>
          <w:szCs w:val="28"/>
          <w:lang w:val="uk-UA"/>
        </w:rPr>
        <w:t xml:space="preserve">(залучає) </w:t>
      </w:r>
      <w:r w:rsidRPr="00040C32">
        <w:rPr>
          <w:sz w:val="28"/>
          <w:szCs w:val="28"/>
          <w:lang w:val="uk-UA"/>
        </w:rPr>
        <w:t>на посаду директор закладу освіти або начальник управління освіти (особи,</w:t>
      </w:r>
      <w:r w:rsidRPr="000F5A3B">
        <w:rPr>
          <w:sz w:val="28"/>
          <w:szCs w:val="28"/>
          <w:lang w:val="uk-UA"/>
        </w:rPr>
        <w:t xml:space="preserve"> які є роботодавцями працівників) з числа працівників закладу освіти. Основними вимогами до кандидатів на посаду є вища педагогічна освіта і стаж роботи з </w:t>
      </w:r>
      <w:r>
        <w:rPr>
          <w:sz w:val="28"/>
          <w:szCs w:val="28"/>
          <w:lang w:val="uk-UA"/>
        </w:rPr>
        <w:t>дітьми не менше ніж п’ять років.</w:t>
      </w:r>
    </w:p>
    <w:p w:rsidR="00882466" w:rsidRPr="000F5A3B" w:rsidRDefault="00882466" w:rsidP="00882466">
      <w:pPr>
        <w:pStyle w:val="af0"/>
        <w:numPr>
          <w:ilvl w:val="0"/>
          <w:numId w:val="9"/>
        </w:numPr>
        <w:tabs>
          <w:tab w:val="left" w:pos="1134"/>
        </w:tabs>
        <w:spacing w:before="0" w:beforeAutospacing="0" w:after="0" w:afterAutospacing="0"/>
        <w:ind w:left="0" w:firstLine="709"/>
        <w:jc w:val="both"/>
        <w:rPr>
          <w:sz w:val="28"/>
          <w:szCs w:val="28"/>
          <w:lang w:val="uk-UA"/>
        </w:rPr>
      </w:pPr>
      <w:r>
        <w:rPr>
          <w:sz w:val="28"/>
          <w:szCs w:val="28"/>
          <w:lang w:val="uk-UA"/>
        </w:rPr>
        <w:t>Д</w:t>
      </w:r>
      <w:r w:rsidRPr="000F5A3B">
        <w:rPr>
          <w:sz w:val="28"/>
          <w:szCs w:val="28"/>
          <w:lang w:val="uk-UA"/>
        </w:rPr>
        <w:t xml:space="preserve">иректор табору відпочинку здійснює безпосереднє керівництво та контроль за діяльністю </w:t>
      </w:r>
      <w:r>
        <w:rPr>
          <w:sz w:val="28"/>
          <w:szCs w:val="28"/>
          <w:lang w:val="uk-UA"/>
        </w:rPr>
        <w:t>табору.</w:t>
      </w:r>
    </w:p>
    <w:p w:rsidR="00882466" w:rsidRDefault="00882466" w:rsidP="00882466">
      <w:pPr>
        <w:pStyle w:val="af0"/>
        <w:numPr>
          <w:ilvl w:val="0"/>
          <w:numId w:val="9"/>
        </w:numPr>
        <w:tabs>
          <w:tab w:val="left" w:pos="1134"/>
        </w:tabs>
        <w:spacing w:before="0" w:beforeAutospacing="0" w:after="0" w:afterAutospacing="0"/>
        <w:ind w:left="0" w:firstLine="709"/>
        <w:jc w:val="both"/>
        <w:rPr>
          <w:sz w:val="28"/>
          <w:szCs w:val="28"/>
          <w:lang w:val="uk-UA"/>
        </w:rPr>
      </w:pPr>
      <w:bookmarkStart w:id="2" w:name="o65"/>
      <w:bookmarkEnd w:id="2"/>
      <w:r>
        <w:rPr>
          <w:sz w:val="28"/>
          <w:szCs w:val="28"/>
          <w:lang w:val="uk-UA"/>
        </w:rPr>
        <w:t>Д</w:t>
      </w:r>
      <w:r w:rsidRPr="000F5A3B">
        <w:rPr>
          <w:sz w:val="28"/>
          <w:szCs w:val="28"/>
          <w:lang w:val="uk-UA"/>
        </w:rPr>
        <w:t>иректор табору відпочинку:</w:t>
      </w:r>
    </w:p>
    <w:p w:rsidR="00882466" w:rsidRPr="00243D94" w:rsidRDefault="00882466" w:rsidP="00882466">
      <w:pPr>
        <w:pStyle w:val="af0"/>
        <w:tabs>
          <w:tab w:val="left" w:pos="1134"/>
        </w:tabs>
        <w:spacing w:before="0" w:beforeAutospacing="0" w:after="0" w:afterAutospacing="0"/>
        <w:ind w:firstLine="709"/>
        <w:jc w:val="both"/>
        <w:rPr>
          <w:sz w:val="28"/>
          <w:szCs w:val="28"/>
          <w:lang w:val="uk-UA"/>
        </w:rPr>
      </w:pPr>
      <w:r w:rsidRPr="00040C32">
        <w:rPr>
          <w:sz w:val="28"/>
          <w:szCs w:val="28"/>
          <w:lang w:val="uk-UA"/>
        </w:rPr>
        <w:t>затверджує перелік та кількість посад працівників табору відпочинку на підставі типових штатних нормативів позашкільних навчальних закладів та подає пропозиції керівнику закладу щодо переліку педагогічних працівників,</w:t>
      </w:r>
      <w:r>
        <w:rPr>
          <w:sz w:val="28"/>
          <w:szCs w:val="28"/>
          <w:lang w:val="uk-UA"/>
        </w:rPr>
        <w:t xml:space="preserve"> які залучаються до роботи в таборі відпочинку; </w:t>
      </w:r>
    </w:p>
    <w:p w:rsidR="00882466" w:rsidRDefault="00882466" w:rsidP="00882466">
      <w:pPr>
        <w:pStyle w:val="af0"/>
        <w:spacing w:before="0" w:beforeAutospacing="0" w:after="0" w:afterAutospacing="0"/>
        <w:ind w:firstLine="709"/>
        <w:jc w:val="both"/>
        <w:rPr>
          <w:sz w:val="28"/>
          <w:szCs w:val="28"/>
          <w:lang w:val="uk-UA"/>
        </w:rPr>
      </w:pPr>
      <w:bookmarkStart w:id="3" w:name="o66"/>
      <w:bookmarkEnd w:id="3"/>
      <w:r w:rsidRPr="000F5A3B">
        <w:rPr>
          <w:sz w:val="28"/>
          <w:szCs w:val="28"/>
          <w:lang w:val="uk-UA"/>
        </w:rPr>
        <w:t>затверджує календарний план роботи, режим дня, Правила внутрішнього розпорядку табору</w:t>
      </w:r>
      <w:r>
        <w:rPr>
          <w:sz w:val="28"/>
          <w:szCs w:val="28"/>
          <w:lang w:val="uk-UA"/>
        </w:rPr>
        <w:t xml:space="preserve"> відпочинку</w:t>
      </w:r>
      <w:r w:rsidRPr="000F5A3B">
        <w:rPr>
          <w:sz w:val="28"/>
          <w:szCs w:val="28"/>
          <w:lang w:val="uk-UA"/>
        </w:rPr>
        <w:t>;</w:t>
      </w:r>
    </w:p>
    <w:p w:rsidR="00882466"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 xml:space="preserve">організовує інструктаж працівників табору </w:t>
      </w:r>
      <w:r>
        <w:rPr>
          <w:sz w:val="28"/>
          <w:szCs w:val="28"/>
          <w:lang w:val="uk-UA"/>
        </w:rPr>
        <w:t xml:space="preserve">відпочинку </w:t>
      </w:r>
      <w:r w:rsidRPr="000F5A3B">
        <w:rPr>
          <w:sz w:val="28"/>
          <w:szCs w:val="28"/>
          <w:lang w:val="uk-UA"/>
        </w:rPr>
        <w:t>з питань охорони праці, щодо забезпечення безпеки життєдіяльності, профілактики травматизму, запобігання нещасним випадкам з дітьми, дотримання санітарно-гігієнічних норм і правил, а також надання першої невідкладної допомоги;</w:t>
      </w:r>
    </w:p>
    <w:p w:rsidR="00882466" w:rsidRDefault="00882466" w:rsidP="00882466">
      <w:pPr>
        <w:pStyle w:val="af0"/>
        <w:spacing w:before="0" w:beforeAutospacing="0" w:after="0" w:afterAutospacing="0"/>
        <w:jc w:val="both"/>
        <w:rPr>
          <w:lang w:val="uk-UA"/>
        </w:rPr>
      </w:pPr>
      <w:r>
        <w:rPr>
          <w:sz w:val="28"/>
          <w:szCs w:val="28"/>
          <w:lang w:val="uk-UA"/>
        </w:rPr>
        <w:t xml:space="preserve">                                                                       5</w:t>
      </w:r>
      <w:r w:rsidRPr="00882466">
        <w:rPr>
          <w:lang w:val="uk-UA"/>
        </w:rPr>
        <w:t xml:space="preserve"> </w:t>
      </w:r>
      <w:r>
        <w:rPr>
          <w:lang w:val="uk-UA"/>
        </w:rPr>
        <w:t xml:space="preserve">                                          </w:t>
      </w:r>
      <w:r w:rsidRPr="00882466">
        <w:rPr>
          <w:lang w:val="uk-UA"/>
        </w:rPr>
        <w:t>Продовження додатка</w:t>
      </w:r>
    </w:p>
    <w:p w:rsidR="00882466" w:rsidRPr="000F5A3B" w:rsidRDefault="00882466" w:rsidP="00882466">
      <w:pPr>
        <w:pStyle w:val="af0"/>
        <w:spacing w:before="0" w:beforeAutospacing="0" w:after="0" w:afterAutospacing="0"/>
        <w:jc w:val="both"/>
        <w:rPr>
          <w:sz w:val="28"/>
          <w:szCs w:val="28"/>
          <w:lang w:val="uk-UA"/>
        </w:rPr>
      </w:pP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забезпечує дотримання санітарно-гігієнічних, протипожежних норм і правил охорони праці та безпеки життєдіяльності;</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здійснює контроль за виховним процесом, забезпечує створення належних умов для відпочинку дітей;</w:t>
      </w:r>
    </w:p>
    <w:p w:rsidR="00882466" w:rsidRPr="000F5A3B" w:rsidRDefault="00882466" w:rsidP="00882466">
      <w:pPr>
        <w:pStyle w:val="af0"/>
        <w:spacing w:before="0" w:beforeAutospacing="0" w:after="0" w:afterAutospacing="0"/>
        <w:ind w:firstLine="709"/>
        <w:jc w:val="both"/>
        <w:rPr>
          <w:sz w:val="28"/>
          <w:szCs w:val="28"/>
          <w:lang w:val="uk-UA"/>
        </w:rPr>
      </w:pPr>
      <w:r w:rsidRPr="00040C32">
        <w:rPr>
          <w:sz w:val="28"/>
          <w:szCs w:val="28"/>
          <w:lang w:val="uk-UA"/>
        </w:rPr>
        <w:t>користується в установленому порядку майном табору відпочинку;</w:t>
      </w:r>
    </w:p>
    <w:p w:rsidR="00882466"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представляє інтереси табору відпочинку на підприємствах, в установах та організаціях;</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 xml:space="preserve">звітує перед управлінням освіти про результати діяльності </w:t>
      </w:r>
      <w:r>
        <w:rPr>
          <w:sz w:val="28"/>
          <w:szCs w:val="28"/>
          <w:lang w:val="uk-UA"/>
        </w:rPr>
        <w:t>т</w:t>
      </w:r>
      <w:r w:rsidRPr="000F5A3B">
        <w:rPr>
          <w:sz w:val="28"/>
          <w:szCs w:val="28"/>
          <w:lang w:val="uk-UA"/>
        </w:rPr>
        <w:t>абору</w:t>
      </w:r>
      <w:r>
        <w:rPr>
          <w:sz w:val="28"/>
          <w:szCs w:val="28"/>
          <w:lang w:val="uk-UA"/>
        </w:rPr>
        <w:t xml:space="preserve"> відпочинку</w:t>
      </w:r>
      <w:r w:rsidRPr="000F5A3B">
        <w:rPr>
          <w:sz w:val="28"/>
          <w:szCs w:val="28"/>
          <w:lang w:val="uk-UA"/>
        </w:rPr>
        <w:t>;</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видає в межах своїх повноважень накази та розпорядження, організовує і контролює їх виконання;</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забезпечує раціональний підбір і розстановку кадрів, затверджує посадові та робочі інструкції працівників табору відпочинку;</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вживає заходів заохочення та дисциплінарного впливу до працівників табору відпочинку;</w:t>
      </w:r>
    </w:p>
    <w:p w:rsidR="00882466"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несе відповідальність за виконання покладених на табір відпочинку завдань та за результатами фінансово-господарської діяльності табору</w:t>
      </w:r>
      <w:r>
        <w:rPr>
          <w:sz w:val="28"/>
          <w:szCs w:val="28"/>
          <w:lang w:val="uk-UA"/>
        </w:rPr>
        <w:t>;</w:t>
      </w:r>
    </w:p>
    <w:p w:rsidR="00882466" w:rsidRPr="000F5A3B" w:rsidRDefault="00882466" w:rsidP="00882466">
      <w:pPr>
        <w:pStyle w:val="af0"/>
        <w:spacing w:before="0" w:beforeAutospacing="0" w:after="0" w:afterAutospacing="0"/>
        <w:ind w:firstLine="709"/>
        <w:jc w:val="both"/>
        <w:rPr>
          <w:sz w:val="28"/>
          <w:szCs w:val="28"/>
          <w:lang w:val="uk-UA"/>
        </w:rPr>
      </w:pPr>
      <w:r>
        <w:rPr>
          <w:sz w:val="28"/>
          <w:szCs w:val="28"/>
          <w:lang w:val="uk-UA"/>
        </w:rPr>
        <w:t>здійснює</w:t>
      </w:r>
      <w:r w:rsidRPr="000F5A3B">
        <w:rPr>
          <w:sz w:val="28"/>
          <w:szCs w:val="28"/>
          <w:lang w:val="uk-UA"/>
        </w:rPr>
        <w:t xml:space="preserve"> особистий контроль перебування в табор</w:t>
      </w:r>
      <w:r>
        <w:rPr>
          <w:sz w:val="28"/>
          <w:szCs w:val="28"/>
          <w:lang w:val="uk-UA"/>
        </w:rPr>
        <w:t>і</w:t>
      </w:r>
      <w:r w:rsidRPr="000F5A3B">
        <w:rPr>
          <w:sz w:val="28"/>
          <w:szCs w:val="28"/>
          <w:lang w:val="uk-UA"/>
        </w:rPr>
        <w:t xml:space="preserve"> відпочинку дітей-сиріт та дітей, які знаходяться під опікою</w:t>
      </w:r>
      <w:r>
        <w:rPr>
          <w:sz w:val="28"/>
          <w:szCs w:val="28"/>
          <w:lang w:val="uk-UA"/>
        </w:rPr>
        <w:t>;</w:t>
      </w:r>
    </w:p>
    <w:p w:rsidR="00882466" w:rsidRPr="000F5A3B" w:rsidRDefault="00882466" w:rsidP="00882466">
      <w:pPr>
        <w:pStyle w:val="af0"/>
        <w:spacing w:before="0" w:beforeAutospacing="0" w:after="0" w:afterAutospacing="0"/>
        <w:ind w:firstLine="709"/>
        <w:jc w:val="both"/>
        <w:rPr>
          <w:sz w:val="28"/>
          <w:szCs w:val="28"/>
          <w:lang w:val="uk-UA"/>
        </w:rPr>
      </w:pPr>
      <w:bookmarkStart w:id="4" w:name="o67"/>
      <w:bookmarkStart w:id="5" w:name="o68"/>
      <w:bookmarkStart w:id="6" w:name="o69"/>
      <w:bookmarkStart w:id="7" w:name="o70"/>
      <w:bookmarkStart w:id="8" w:name="o71"/>
      <w:bookmarkStart w:id="9" w:name="o72"/>
      <w:bookmarkStart w:id="10" w:name="o74"/>
      <w:bookmarkStart w:id="11" w:name="o76"/>
      <w:bookmarkStart w:id="12" w:name="o77"/>
      <w:bookmarkEnd w:id="4"/>
      <w:bookmarkEnd w:id="5"/>
      <w:bookmarkEnd w:id="6"/>
      <w:bookmarkEnd w:id="7"/>
      <w:bookmarkEnd w:id="8"/>
      <w:bookmarkEnd w:id="9"/>
      <w:bookmarkEnd w:id="10"/>
      <w:bookmarkEnd w:id="11"/>
      <w:bookmarkEnd w:id="12"/>
      <w:r w:rsidRPr="000F5A3B">
        <w:rPr>
          <w:sz w:val="28"/>
          <w:szCs w:val="28"/>
          <w:lang w:val="uk-UA"/>
        </w:rPr>
        <w:t>несе відповідальність за якість послуг, які надає табір відпочинку, та за збереження життя і здоров’я дітей, які перебувають у ньому, відповідно до закону.</w:t>
      </w:r>
    </w:p>
    <w:p w:rsidR="00882466" w:rsidRPr="000F5A3B" w:rsidRDefault="00882466" w:rsidP="00882466">
      <w:pPr>
        <w:pStyle w:val="af0"/>
        <w:numPr>
          <w:ilvl w:val="0"/>
          <w:numId w:val="9"/>
        </w:numPr>
        <w:tabs>
          <w:tab w:val="left" w:pos="1134"/>
        </w:tabs>
        <w:spacing w:before="0" w:beforeAutospacing="0" w:after="0" w:afterAutospacing="0"/>
        <w:ind w:left="0" w:firstLine="709"/>
        <w:jc w:val="both"/>
        <w:rPr>
          <w:sz w:val="28"/>
          <w:szCs w:val="28"/>
          <w:lang w:val="uk-UA"/>
        </w:rPr>
      </w:pPr>
      <w:bookmarkStart w:id="13" w:name="o78"/>
      <w:bookmarkEnd w:id="13"/>
      <w:r>
        <w:rPr>
          <w:sz w:val="28"/>
          <w:szCs w:val="28"/>
          <w:lang w:val="uk-UA"/>
        </w:rPr>
        <w:t>У</w:t>
      </w:r>
      <w:r w:rsidRPr="000F5A3B">
        <w:rPr>
          <w:sz w:val="28"/>
          <w:szCs w:val="28"/>
          <w:lang w:val="uk-UA"/>
        </w:rPr>
        <w:t xml:space="preserve"> таборі відпочинку утворюється педагогічна рада, яку очолює директор табору</w:t>
      </w:r>
      <w:r>
        <w:rPr>
          <w:sz w:val="28"/>
          <w:szCs w:val="28"/>
          <w:lang w:val="uk-UA"/>
        </w:rPr>
        <w:t xml:space="preserve"> відпочинку</w:t>
      </w:r>
      <w:r w:rsidRPr="000F5A3B">
        <w:rPr>
          <w:sz w:val="28"/>
          <w:szCs w:val="28"/>
          <w:lang w:val="uk-UA"/>
        </w:rPr>
        <w:t>.</w:t>
      </w:r>
    </w:p>
    <w:p w:rsidR="00882466" w:rsidRPr="000F5A3B" w:rsidRDefault="00882466" w:rsidP="00882466">
      <w:pPr>
        <w:pStyle w:val="af0"/>
        <w:spacing w:before="0" w:beforeAutospacing="0" w:after="0" w:afterAutospacing="0"/>
        <w:ind w:firstLine="709"/>
        <w:jc w:val="both"/>
        <w:rPr>
          <w:sz w:val="28"/>
          <w:szCs w:val="28"/>
          <w:lang w:val="uk-UA"/>
        </w:rPr>
      </w:pPr>
      <w:bookmarkStart w:id="14" w:name="o80"/>
      <w:bookmarkEnd w:id="14"/>
      <w:r w:rsidRPr="000F5A3B">
        <w:rPr>
          <w:sz w:val="28"/>
          <w:szCs w:val="28"/>
          <w:lang w:val="uk-UA"/>
        </w:rPr>
        <w:t>Педагогічна рада табору відпочинку розробляє календарний план роботи, розглядає питання щодо поліпшення роботи табору, аналізує роботу членів педагогічного колективу, підбиває підсумки відпочинкових змін, приймає рішення про відрахування дітей з табору відпочинку за порушення вимог внутрішнього розпорядку.</w:t>
      </w:r>
    </w:p>
    <w:p w:rsidR="00882466" w:rsidRPr="0021109F" w:rsidRDefault="00882466" w:rsidP="00882466">
      <w:pPr>
        <w:pStyle w:val="af0"/>
        <w:tabs>
          <w:tab w:val="left" w:pos="1134"/>
        </w:tabs>
        <w:spacing w:before="0" w:beforeAutospacing="0" w:after="0" w:afterAutospacing="0"/>
        <w:ind w:firstLine="709"/>
        <w:jc w:val="both"/>
        <w:rPr>
          <w:sz w:val="28"/>
          <w:szCs w:val="28"/>
          <w:lang w:val="uk-UA"/>
        </w:rPr>
      </w:pPr>
      <w:bookmarkStart w:id="15" w:name="o81"/>
      <w:bookmarkEnd w:id="15"/>
      <w:r w:rsidRPr="0021109F">
        <w:rPr>
          <w:sz w:val="28"/>
          <w:szCs w:val="28"/>
          <w:lang w:val="uk-UA"/>
        </w:rPr>
        <w:t>Робота педагогічної ради проводиться відповідно до потреб табору відпочинку. Засідання педагогічної ради проводяться у разі потреби, але не рідше ніж один раз на зміну.</w:t>
      </w:r>
    </w:p>
    <w:p w:rsidR="00882466" w:rsidRDefault="00882466" w:rsidP="00882466">
      <w:pPr>
        <w:pStyle w:val="af0"/>
        <w:numPr>
          <w:ilvl w:val="0"/>
          <w:numId w:val="9"/>
        </w:numPr>
        <w:tabs>
          <w:tab w:val="left" w:pos="1134"/>
        </w:tabs>
        <w:spacing w:before="0" w:beforeAutospacing="0" w:after="0" w:afterAutospacing="0"/>
        <w:ind w:left="0" w:firstLine="709"/>
        <w:jc w:val="both"/>
        <w:rPr>
          <w:sz w:val="28"/>
          <w:szCs w:val="28"/>
          <w:lang w:val="uk-UA"/>
        </w:rPr>
      </w:pPr>
      <w:r w:rsidRPr="0021109F">
        <w:rPr>
          <w:sz w:val="28"/>
          <w:szCs w:val="28"/>
          <w:lang w:val="uk-UA"/>
        </w:rPr>
        <w:t>Залучення працівників до табору відпочинку здійснюється керівником закладу освіти. Тимчасове введення посад медичних працівників до штатного розкладу закладу на період роботи таборів відпочинку здійснюється за рішенням управління освіти Мелітопольської міської ради за погодженням із</w:t>
      </w:r>
      <w:r>
        <w:rPr>
          <w:sz w:val="28"/>
          <w:szCs w:val="28"/>
          <w:lang w:val="uk-UA"/>
        </w:rPr>
        <w:t xml:space="preserve"> фінансовим управлінням.</w:t>
      </w:r>
    </w:p>
    <w:p w:rsidR="00882466" w:rsidRPr="00B75F81" w:rsidRDefault="00882466" w:rsidP="00882466">
      <w:pPr>
        <w:pStyle w:val="af0"/>
        <w:numPr>
          <w:ilvl w:val="0"/>
          <w:numId w:val="9"/>
        </w:numPr>
        <w:tabs>
          <w:tab w:val="left" w:pos="1134"/>
        </w:tabs>
        <w:spacing w:before="0" w:beforeAutospacing="0" w:after="0" w:afterAutospacing="0"/>
        <w:ind w:left="0" w:firstLine="709"/>
        <w:jc w:val="both"/>
        <w:rPr>
          <w:sz w:val="28"/>
          <w:szCs w:val="28"/>
          <w:lang w:val="uk-UA"/>
        </w:rPr>
      </w:pPr>
      <w:r w:rsidRPr="0021109F">
        <w:rPr>
          <w:sz w:val="28"/>
          <w:szCs w:val="28"/>
          <w:lang w:val="uk-UA"/>
        </w:rPr>
        <w:t>Медичні працівники, які залучаються до робот</w:t>
      </w:r>
      <w:r>
        <w:rPr>
          <w:sz w:val="28"/>
          <w:szCs w:val="28"/>
          <w:lang w:val="uk-UA"/>
        </w:rPr>
        <w:t>и</w:t>
      </w:r>
      <w:r w:rsidRPr="0021109F">
        <w:rPr>
          <w:sz w:val="28"/>
          <w:szCs w:val="28"/>
          <w:lang w:val="uk-UA"/>
        </w:rPr>
        <w:t xml:space="preserve"> в таборі відпочинку,</w:t>
      </w:r>
      <w:r w:rsidRPr="000F5A3B">
        <w:rPr>
          <w:sz w:val="28"/>
          <w:szCs w:val="28"/>
          <w:lang w:val="uk-UA"/>
        </w:rPr>
        <w:t xml:space="preserve"> повинні мати відповідну кваліфікацію та стаж практичної роботи не менш як </w:t>
      </w:r>
      <w:r w:rsidRPr="00B75F81">
        <w:rPr>
          <w:sz w:val="28"/>
          <w:szCs w:val="28"/>
          <w:lang w:val="uk-UA"/>
        </w:rPr>
        <w:t>три роки.</w:t>
      </w:r>
    </w:p>
    <w:p w:rsidR="00882466" w:rsidRDefault="00882466" w:rsidP="00882466">
      <w:pPr>
        <w:pStyle w:val="af0"/>
        <w:numPr>
          <w:ilvl w:val="0"/>
          <w:numId w:val="9"/>
        </w:numPr>
        <w:tabs>
          <w:tab w:val="left" w:pos="1134"/>
        </w:tabs>
        <w:spacing w:before="0" w:beforeAutospacing="0" w:after="0" w:afterAutospacing="0"/>
        <w:ind w:left="0" w:firstLine="709"/>
        <w:jc w:val="both"/>
        <w:rPr>
          <w:sz w:val="28"/>
          <w:szCs w:val="28"/>
          <w:lang w:val="uk-UA"/>
        </w:rPr>
      </w:pPr>
      <w:r w:rsidRPr="00B75F81">
        <w:rPr>
          <w:sz w:val="28"/>
          <w:szCs w:val="28"/>
          <w:lang w:val="uk-UA"/>
        </w:rPr>
        <w:t>Педагогічні працівники залучаються до роботи в таборі відпочинку в межах часу, що не перевищує їх педагогічне навантаження, встановлене під час тарифікації на поточний навчальний рік.</w:t>
      </w:r>
    </w:p>
    <w:p w:rsidR="00882466" w:rsidRDefault="00882466" w:rsidP="00882466">
      <w:pPr>
        <w:pStyle w:val="af0"/>
        <w:tabs>
          <w:tab w:val="left" w:pos="1134"/>
        </w:tabs>
        <w:spacing w:before="0" w:beforeAutospacing="0" w:after="0" w:afterAutospacing="0"/>
        <w:ind w:left="709"/>
        <w:jc w:val="both"/>
        <w:rPr>
          <w:sz w:val="28"/>
          <w:szCs w:val="28"/>
          <w:lang w:val="uk-UA"/>
        </w:rPr>
      </w:pPr>
    </w:p>
    <w:p w:rsidR="00882466" w:rsidRPr="003A6A7C" w:rsidRDefault="00882466" w:rsidP="00882466">
      <w:pPr>
        <w:pStyle w:val="af0"/>
        <w:tabs>
          <w:tab w:val="left" w:pos="0"/>
        </w:tabs>
        <w:spacing w:before="0" w:beforeAutospacing="0" w:after="0" w:afterAutospacing="0"/>
        <w:jc w:val="both"/>
        <w:rPr>
          <w:lang w:val="uk-UA"/>
        </w:rPr>
      </w:pPr>
      <w:r>
        <w:rPr>
          <w:sz w:val="28"/>
          <w:szCs w:val="28"/>
          <w:lang w:val="uk-UA"/>
        </w:rPr>
        <w:t xml:space="preserve">                                                                     6</w:t>
      </w:r>
      <w:r w:rsidRPr="00882466">
        <w:rPr>
          <w:lang w:val="uk-UA"/>
        </w:rPr>
        <w:t xml:space="preserve"> </w:t>
      </w:r>
      <w:r>
        <w:rPr>
          <w:lang w:val="uk-UA"/>
        </w:rPr>
        <w:t xml:space="preserve">                                          </w:t>
      </w:r>
      <w:r w:rsidRPr="00882466">
        <w:rPr>
          <w:lang w:val="uk-UA"/>
        </w:rPr>
        <w:t>Продовження додатка</w:t>
      </w:r>
    </w:p>
    <w:p w:rsidR="00882466" w:rsidRPr="00B75F81" w:rsidRDefault="00882466" w:rsidP="00882466">
      <w:pPr>
        <w:pStyle w:val="af0"/>
        <w:numPr>
          <w:ilvl w:val="0"/>
          <w:numId w:val="9"/>
        </w:numPr>
        <w:tabs>
          <w:tab w:val="left" w:pos="1134"/>
        </w:tabs>
        <w:spacing w:before="0" w:beforeAutospacing="0" w:after="0" w:afterAutospacing="0"/>
        <w:ind w:left="0" w:firstLine="709"/>
        <w:jc w:val="both"/>
        <w:rPr>
          <w:sz w:val="28"/>
          <w:szCs w:val="28"/>
          <w:lang w:val="uk-UA"/>
        </w:rPr>
      </w:pPr>
      <w:r w:rsidRPr="00B75F81">
        <w:rPr>
          <w:sz w:val="28"/>
          <w:szCs w:val="28"/>
          <w:lang w:val="uk-UA"/>
        </w:rPr>
        <w:t>Оплата праці педагогічних працівників проводиться згідно з тарифікацією на поточний навчальний рік відповідно тижневого педагогічного навантаження.</w:t>
      </w:r>
    </w:p>
    <w:p w:rsidR="00882466" w:rsidRDefault="00882466" w:rsidP="00882466">
      <w:pPr>
        <w:pStyle w:val="af0"/>
        <w:numPr>
          <w:ilvl w:val="0"/>
          <w:numId w:val="9"/>
        </w:numPr>
        <w:tabs>
          <w:tab w:val="left" w:pos="1134"/>
        </w:tabs>
        <w:spacing w:before="0" w:beforeAutospacing="0" w:after="0" w:afterAutospacing="0"/>
        <w:ind w:left="0" w:firstLine="709"/>
        <w:jc w:val="both"/>
        <w:rPr>
          <w:sz w:val="28"/>
          <w:szCs w:val="28"/>
          <w:lang w:val="uk-UA"/>
        </w:rPr>
      </w:pPr>
      <w:r w:rsidRPr="00B75F81">
        <w:rPr>
          <w:sz w:val="28"/>
          <w:szCs w:val="28"/>
          <w:lang w:val="uk-UA"/>
        </w:rPr>
        <w:t>Працівники табору відпочинку проходять первинний інструктаж з охорони праці, цивільного захисту, пожежної та техногенної безпеки та дій у надзвичайних ситуаціях, інструктаж з профілактики травматизму, запобігання</w:t>
      </w:r>
      <w:r w:rsidRPr="000F5A3B">
        <w:rPr>
          <w:sz w:val="28"/>
          <w:szCs w:val="28"/>
          <w:lang w:val="uk-UA"/>
        </w:rPr>
        <w:t xml:space="preserve"> нещасним випадкам з дітьми</w:t>
      </w:r>
      <w:r>
        <w:rPr>
          <w:sz w:val="28"/>
          <w:szCs w:val="28"/>
          <w:lang w:val="uk-UA"/>
        </w:rPr>
        <w:t>.</w:t>
      </w:r>
    </w:p>
    <w:p w:rsidR="00882466" w:rsidRPr="000F5A3B" w:rsidRDefault="00882466" w:rsidP="00882466">
      <w:pPr>
        <w:pStyle w:val="af0"/>
        <w:numPr>
          <w:ilvl w:val="0"/>
          <w:numId w:val="6"/>
        </w:numPr>
        <w:tabs>
          <w:tab w:val="left" w:pos="426"/>
        </w:tabs>
        <w:spacing w:before="240" w:beforeAutospacing="0" w:after="240" w:afterAutospacing="0"/>
        <w:ind w:left="0" w:firstLine="0"/>
        <w:jc w:val="center"/>
        <w:rPr>
          <w:b/>
          <w:sz w:val="28"/>
          <w:szCs w:val="28"/>
          <w:lang w:val="uk-UA"/>
        </w:rPr>
      </w:pPr>
      <w:r w:rsidRPr="000F5A3B">
        <w:rPr>
          <w:b/>
          <w:sz w:val="28"/>
          <w:szCs w:val="28"/>
          <w:lang w:val="uk-UA"/>
        </w:rPr>
        <w:t xml:space="preserve">Учасники виховного процесу та процесу відпочинку </w:t>
      </w:r>
      <w:r w:rsidRPr="000F5A3B">
        <w:rPr>
          <w:b/>
          <w:sz w:val="28"/>
          <w:szCs w:val="28"/>
          <w:lang w:val="uk-UA"/>
        </w:rPr>
        <w:br/>
        <w:t>в таборі відпочинку</w:t>
      </w:r>
    </w:p>
    <w:p w:rsidR="00882466" w:rsidRPr="000F5A3B" w:rsidRDefault="00882466" w:rsidP="00882466">
      <w:pPr>
        <w:pStyle w:val="af0"/>
        <w:numPr>
          <w:ilvl w:val="1"/>
          <w:numId w:val="9"/>
        </w:numPr>
        <w:tabs>
          <w:tab w:val="left" w:pos="1134"/>
        </w:tabs>
        <w:spacing w:before="0" w:beforeAutospacing="0" w:after="0" w:afterAutospacing="0"/>
        <w:ind w:left="0" w:firstLine="709"/>
        <w:jc w:val="both"/>
        <w:rPr>
          <w:sz w:val="28"/>
          <w:szCs w:val="28"/>
          <w:lang w:val="uk-UA"/>
        </w:rPr>
      </w:pPr>
      <w:r>
        <w:rPr>
          <w:sz w:val="28"/>
          <w:szCs w:val="28"/>
          <w:lang w:val="uk-UA"/>
        </w:rPr>
        <w:t>Д</w:t>
      </w:r>
      <w:r w:rsidRPr="000F5A3B">
        <w:rPr>
          <w:sz w:val="28"/>
          <w:szCs w:val="28"/>
          <w:lang w:val="uk-UA"/>
        </w:rPr>
        <w:t>о учасників виховного процесу табору відпочинку належать діти, їх батьки або інші законні представники, працівники табору відпочинку,</w:t>
      </w:r>
      <w:r>
        <w:rPr>
          <w:sz w:val="28"/>
          <w:szCs w:val="28"/>
          <w:lang w:val="uk-UA"/>
        </w:rPr>
        <w:t xml:space="preserve"> представники управління освіти.</w:t>
      </w:r>
    </w:p>
    <w:p w:rsidR="00882466" w:rsidRPr="000F5A3B" w:rsidRDefault="00882466" w:rsidP="00882466">
      <w:pPr>
        <w:pStyle w:val="af0"/>
        <w:numPr>
          <w:ilvl w:val="1"/>
          <w:numId w:val="9"/>
        </w:numPr>
        <w:tabs>
          <w:tab w:val="left" w:pos="1134"/>
        </w:tabs>
        <w:spacing w:before="0" w:beforeAutospacing="0" w:after="0" w:afterAutospacing="0"/>
        <w:ind w:left="0" w:firstLine="709"/>
        <w:jc w:val="both"/>
        <w:rPr>
          <w:sz w:val="28"/>
          <w:szCs w:val="28"/>
          <w:lang w:val="uk-UA"/>
        </w:rPr>
      </w:pPr>
      <w:r>
        <w:rPr>
          <w:sz w:val="28"/>
          <w:szCs w:val="28"/>
          <w:lang w:val="uk-UA"/>
        </w:rPr>
        <w:t>П</w:t>
      </w:r>
      <w:r w:rsidRPr="000F5A3B">
        <w:rPr>
          <w:sz w:val="28"/>
          <w:szCs w:val="28"/>
          <w:lang w:val="uk-UA"/>
        </w:rPr>
        <w:t>рацівники табору відпочинку мають право на:</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внесення пропозицій щодо поліпшення виховного процесу та процесу відпочинку;</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участь у роботі методичних об'єднань, нарад, зборів, інших органів самоврядування табору відпочинку, у заходах, пов'язаних з організацією виховного процесу та процесу відпочинку;</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вибір педагогічно-обґрунтованих форм, методів, засобів роботи з дітьми;</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соціальне та матеріальне заохочення за сумлінне виконання покладених обов’язків;</w:t>
      </w:r>
    </w:p>
    <w:p w:rsidR="00882466" w:rsidRPr="000F5A3B" w:rsidRDefault="00882466" w:rsidP="00882466">
      <w:pPr>
        <w:pStyle w:val="af0"/>
        <w:spacing w:before="0" w:beforeAutospacing="0" w:after="0" w:afterAutospacing="0"/>
        <w:ind w:firstLine="709"/>
        <w:jc w:val="both"/>
        <w:rPr>
          <w:sz w:val="28"/>
          <w:szCs w:val="28"/>
          <w:lang w:val="uk-UA"/>
        </w:rPr>
      </w:pPr>
      <w:bookmarkStart w:id="16" w:name="o97"/>
      <w:bookmarkStart w:id="17" w:name="o99"/>
      <w:bookmarkStart w:id="18" w:name="o100"/>
      <w:bookmarkEnd w:id="16"/>
      <w:bookmarkEnd w:id="17"/>
      <w:bookmarkEnd w:id="18"/>
      <w:r w:rsidRPr="000F5A3B">
        <w:rPr>
          <w:sz w:val="28"/>
          <w:szCs w:val="28"/>
          <w:lang w:val="uk-UA"/>
        </w:rPr>
        <w:t>об'єднання у професійні спілки, участь у громадських організаціях, діяльність яких не заборонена законодавством</w:t>
      </w:r>
      <w:r>
        <w:rPr>
          <w:sz w:val="28"/>
          <w:szCs w:val="28"/>
          <w:lang w:val="uk-UA"/>
        </w:rPr>
        <w:t>.</w:t>
      </w:r>
    </w:p>
    <w:p w:rsidR="00882466" w:rsidRPr="00CE1C28" w:rsidRDefault="00882466" w:rsidP="00882466">
      <w:pPr>
        <w:pStyle w:val="af0"/>
        <w:numPr>
          <w:ilvl w:val="1"/>
          <w:numId w:val="9"/>
        </w:numPr>
        <w:tabs>
          <w:tab w:val="left" w:pos="1134"/>
        </w:tabs>
        <w:spacing w:before="0" w:beforeAutospacing="0" w:after="0" w:afterAutospacing="0"/>
        <w:ind w:left="0" w:firstLine="709"/>
        <w:jc w:val="both"/>
        <w:rPr>
          <w:sz w:val="28"/>
          <w:szCs w:val="28"/>
          <w:lang w:val="uk-UA"/>
        </w:rPr>
      </w:pPr>
      <w:r w:rsidRPr="00CE1C28">
        <w:rPr>
          <w:sz w:val="28"/>
          <w:szCs w:val="28"/>
          <w:lang w:val="uk-UA"/>
        </w:rPr>
        <w:t>Працівники табору відпочинку зобов’язані:</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педагогічні та медичні –</w:t>
      </w:r>
      <w:r>
        <w:rPr>
          <w:sz w:val="28"/>
          <w:szCs w:val="28"/>
          <w:lang w:val="uk-UA"/>
        </w:rPr>
        <w:t xml:space="preserve"> </w:t>
      </w:r>
      <w:r w:rsidRPr="000F5A3B">
        <w:rPr>
          <w:sz w:val="28"/>
          <w:szCs w:val="28"/>
          <w:lang w:val="uk-UA"/>
        </w:rPr>
        <w:t>подати документ про проходження обов'язкового медичного огляду, який дає право працювати з дітьми;</w:t>
      </w:r>
    </w:p>
    <w:p w:rsidR="00882466" w:rsidRPr="006165F9"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 xml:space="preserve">дотримуватися вимог Положення про табір відпочинку, виконувати правила </w:t>
      </w:r>
      <w:r w:rsidRPr="006165F9">
        <w:rPr>
          <w:sz w:val="28"/>
          <w:szCs w:val="28"/>
          <w:lang w:val="uk-UA"/>
        </w:rPr>
        <w:t xml:space="preserve">внутрішнього трудового розпорядку табору </w:t>
      </w:r>
      <w:r>
        <w:rPr>
          <w:sz w:val="28"/>
          <w:szCs w:val="28"/>
          <w:lang w:val="uk-UA"/>
        </w:rPr>
        <w:t xml:space="preserve">відпочинку </w:t>
      </w:r>
      <w:r w:rsidRPr="006165F9">
        <w:rPr>
          <w:sz w:val="28"/>
          <w:szCs w:val="28"/>
          <w:lang w:val="uk-UA"/>
        </w:rPr>
        <w:t>та посадові обов’язки;</w:t>
      </w:r>
    </w:p>
    <w:p w:rsidR="00882466" w:rsidRPr="000F5A3B" w:rsidRDefault="00882466" w:rsidP="00882466">
      <w:pPr>
        <w:pStyle w:val="af0"/>
        <w:spacing w:before="0" w:beforeAutospacing="0" w:after="0" w:afterAutospacing="0"/>
        <w:ind w:firstLine="709"/>
        <w:jc w:val="both"/>
        <w:rPr>
          <w:sz w:val="28"/>
          <w:szCs w:val="28"/>
          <w:lang w:val="uk-UA"/>
        </w:rPr>
      </w:pPr>
      <w:r w:rsidRPr="006165F9">
        <w:rPr>
          <w:sz w:val="28"/>
          <w:szCs w:val="28"/>
          <w:lang w:val="uk-UA"/>
        </w:rPr>
        <w:t>берегти життя та здоров’я дітей, захищати їх інтереси</w:t>
      </w:r>
      <w:r w:rsidRPr="000F5A3B">
        <w:rPr>
          <w:sz w:val="28"/>
          <w:szCs w:val="28"/>
          <w:lang w:val="uk-UA"/>
        </w:rPr>
        <w:t>, пропагувати здоровий спосіб життя;</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виконувати накази і розпорядження директора табору відпочинку.</w:t>
      </w:r>
    </w:p>
    <w:p w:rsidR="00882466" w:rsidRPr="000F5A3B" w:rsidRDefault="00882466" w:rsidP="00882466">
      <w:pPr>
        <w:pStyle w:val="af0"/>
        <w:numPr>
          <w:ilvl w:val="1"/>
          <w:numId w:val="9"/>
        </w:numPr>
        <w:tabs>
          <w:tab w:val="left" w:pos="1134"/>
        </w:tabs>
        <w:spacing w:before="0" w:beforeAutospacing="0" w:after="0" w:afterAutospacing="0"/>
        <w:ind w:left="0" w:firstLine="709"/>
        <w:jc w:val="both"/>
        <w:rPr>
          <w:sz w:val="28"/>
          <w:szCs w:val="28"/>
          <w:lang w:val="uk-UA"/>
        </w:rPr>
      </w:pPr>
      <w:r>
        <w:rPr>
          <w:sz w:val="28"/>
          <w:szCs w:val="28"/>
          <w:lang w:val="uk-UA"/>
        </w:rPr>
        <w:t>Д</w:t>
      </w:r>
      <w:r w:rsidRPr="000F5A3B">
        <w:rPr>
          <w:sz w:val="28"/>
          <w:szCs w:val="28"/>
          <w:lang w:val="uk-UA"/>
        </w:rPr>
        <w:t>іти під час перебування в таборі відпочинку мають право:</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на безпечні та комфортні умови відпочинку;</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на захист прав і свобод, визначених Конвенцією ООН про права дитини, на охорону життя, здоров’я і власного майна, повагу до їх гідності, вільне висловлювання власних поглядів і переконань;</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на кваліфіковану долікарську медичну допомогу в разі захворювання або травмування;</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самостійно обирати види діяльності, дозвілля, участь в освітніх програмах та програмах відпочинку табору;</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брати участь в учнівському самоврядуванні табору відпочинку;</w:t>
      </w:r>
    </w:p>
    <w:p w:rsidR="00882466"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 xml:space="preserve">здобувати у передбачених законодавством випадках освіту згідно </w:t>
      </w:r>
      <w:r>
        <w:rPr>
          <w:sz w:val="28"/>
          <w:szCs w:val="28"/>
          <w:lang w:val="uk-UA"/>
        </w:rPr>
        <w:t>з державними стандартами освіти;</w:t>
      </w:r>
    </w:p>
    <w:p w:rsidR="003A6A7C" w:rsidRDefault="003A6A7C" w:rsidP="003A6A7C">
      <w:pPr>
        <w:pStyle w:val="af0"/>
        <w:spacing w:before="0" w:beforeAutospacing="0" w:after="0" w:afterAutospacing="0"/>
        <w:jc w:val="both"/>
        <w:rPr>
          <w:lang w:val="uk-UA"/>
        </w:rPr>
      </w:pPr>
      <w:r>
        <w:rPr>
          <w:sz w:val="28"/>
          <w:szCs w:val="28"/>
          <w:lang w:val="uk-UA"/>
        </w:rPr>
        <w:t xml:space="preserve">                                                                     7</w:t>
      </w:r>
      <w:r w:rsidRPr="00882466">
        <w:rPr>
          <w:lang w:val="uk-UA"/>
        </w:rPr>
        <w:t xml:space="preserve"> </w:t>
      </w:r>
      <w:r>
        <w:rPr>
          <w:lang w:val="uk-UA"/>
        </w:rPr>
        <w:t xml:space="preserve">                                          </w:t>
      </w:r>
      <w:r w:rsidRPr="00882466">
        <w:rPr>
          <w:lang w:val="uk-UA"/>
        </w:rPr>
        <w:t>Продовження додатка</w:t>
      </w:r>
    </w:p>
    <w:p w:rsidR="003A6A7C" w:rsidRPr="000F5A3B" w:rsidRDefault="003A6A7C" w:rsidP="003A6A7C">
      <w:pPr>
        <w:pStyle w:val="af0"/>
        <w:spacing w:before="0" w:beforeAutospacing="0" w:after="0" w:afterAutospacing="0"/>
        <w:jc w:val="both"/>
        <w:rPr>
          <w:sz w:val="28"/>
          <w:szCs w:val="28"/>
          <w:lang w:val="uk-UA"/>
        </w:rPr>
      </w:pP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отримувати зазначені в путівці послуги з відпочинку, зокрема платні;</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на якісне, раціональне та безпечне харчування;</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звертатися до директора табору відпочинку для отримання інформації стосовно побуту, харчування, медичної допомоги, змісту програм відпочинку;</w:t>
      </w:r>
    </w:p>
    <w:p w:rsidR="00882466" w:rsidRPr="000F5A3B" w:rsidRDefault="00882466" w:rsidP="00882466">
      <w:pPr>
        <w:pStyle w:val="af0"/>
        <w:spacing w:before="0" w:beforeAutospacing="0" w:after="0" w:afterAutospacing="0"/>
        <w:ind w:firstLine="709"/>
        <w:jc w:val="both"/>
        <w:rPr>
          <w:sz w:val="28"/>
          <w:szCs w:val="28"/>
          <w:lang w:val="uk-UA"/>
        </w:rPr>
      </w:pPr>
      <w:bookmarkStart w:id="19" w:name="o114"/>
      <w:bookmarkStart w:id="20" w:name="o115"/>
      <w:bookmarkEnd w:id="19"/>
      <w:bookmarkEnd w:id="20"/>
      <w:r w:rsidRPr="000F5A3B">
        <w:rPr>
          <w:sz w:val="28"/>
          <w:szCs w:val="28"/>
          <w:lang w:val="uk-UA"/>
        </w:rPr>
        <w:t>у разі виникнення конфліктної ситуації вимагати вжиття дієвих заходів.</w:t>
      </w:r>
    </w:p>
    <w:p w:rsidR="00882466" w:rsidRPr="000F5A3B" w:rsidRDefault="00882466" w:rsidP="00882466">
      <w:pPr>
        <w:pStyle w:val="af0"/>
        <w:numPr>
          <w:ilvl w:val="1"/>
          <w:numId w:val="9"/>
        </w:numPr>
        <w:tabs>
          <w:tab w:val="left" w:pos="1134"/>
        </w:tabs>
        <w:spacing w:before="0" w:beforeAutospacing="0" w:after="0" w:afterAutospacing="0"/>
        <w:ind w:left="0" w:firstLine="709"/>
        <w:jc w:val="both"/>
        <w:rPr>
          <w:sz w:val="28"/>
          <w:szCs w:val="28"/>
          <w:lang w:val="uk-UA"/>
        </w:rPr>
      </w:pPr>
      <w:bookmarkStart w:id="21" w:name="o116"/>
      <w:bookmarkStart w:id="22" w:name="o117"/>
      <w:bookmarkEnd w:id="21"/>
      <w:bookmarkEnd w:id="22"/>
      <w:r>
        <w:rPr>
          <w:sz w:val="28"/>
          <w:szCs w:val="28"/>
          <w:lang w:val="uk-UA"/>
        </w:rPr>
        <w:t>Д</w:t>
      </w:r>
      <w:r w:rsidRPr="000F5A3B">
        <w:rPr>
          <w:sz w:val="28"/>
          <w:szCs w:val="28"/>
          <w:lang w:val="uk-UA"/>
        </w:rPr>
        <w:t>іти під час перебування у таборі відпочинку зобов'язані:</w:t>
      </w:r>
    </w:p>
    <w:p w:rsidR="00882466" w:rsidRPr="000F5A3B" w:rsidRDefault="00882466" w:rsidP="00882466">
      <w:pPr>
        <w:pStyle w:val="af0"/>
        <w:spacing w:before="0" w:beforeAutospacing="0" w:after="0" w:afterAutospacing="0"/>
        <w:ind w:firstLine="709"/>
        <w:jc w:val="both"/>
        <w:rPr>
          <w:sz w:val="28"/>
          <w:szCs w:val="28"/>
          <w:lang w:val="uk-UA"/>
        </w:rPr>
      </w:pPr>
      <w:r w:rsidRPr="00B75F81">
        <w:rPr>
          <w:sz w:val="28"/>
          <w:szCs w:val="28"/>
          <w:lang w:val="uk-UA"/>
        </w:rPr>
        <w:t>дотримуватись Правил внутрішнього розпорядку табору відпочинку та правил поведінки;</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r w:rsidRPr="000F5A3B">
        <w:rPr>
          <w:sz w:val="28"/>
          <w:szCs w:val="28"/>
          <w:lang w:val="uk-UA"/>
        </w:rPr>
        <w:t>дотримуватися санітарних правил та правил особистої гігієни;</w:t>
      </w:r>
    </w:p>
    <w:p w:rsidR="00882466" w:rsidRPr="000F5A3B" w:rsidRDefault="00882466" w:rsidP="00882466">
      <w:pPr>
        <w:pStyle w:val="af0"/>
        <w:spacing w:before="0" w:beforeAutospacing="0" w:after="0" w:afterAutospacing="0"/>
        <w:ind w:firstLine="709"/>
        <w:jc w:val="both"/>
        <w:rPr>
          <w:sz w:val="28"/>
          <w:szCs w:val="28"/>
          <w:lang w:val="uk-UA"/>
        </w:rPr>
      </w:pPr>
      <w:r w:rsidRPr="000F5A3B">
        <w:rPr>
          <w:sz w:val="28"/>
          <w:szCs w:val="28"/>
          <w:lang w:val="uk-UA"/>
        </w:rPr>
        <w:t>виконувати правила безпеки життєдіяльності, пожежної та техногенної безпеки.</w:t>
      </w:r>
    </w:p>
    <w:p w:rsidR="00882466" w:rsidRPr="000F5A3B" w:rsidRDefault="00882466" w:rsidP="00882466">
      <w:pPr>
        <w:pStyle w:val="af0"/>
        <w:numPr>
          <w:ilvl w:val="1"/>
          <w:numId w:val="9"/>
        </w:numPr>
        <w:tabs>
          <w:tab w:val="left" w:pos="1134"/>
        </w:tabs>
        <w:spacing w:before="0" w:beforeAutospacing="0" w:after="0" w:afterAutospacing="0"/>
        <w:ind w:left="0" w:firstLine="709"/>
        <w:jc w:val="both"/>
        <w:rPr>
          <w:sz w:val="28"/>
          <w:szCs w:val="28"/>
          <w:lang w:val="uk-UA"/>
        </w:rPr>
      </w:pPr>
      <w:r>
        <w:rPr>
          <w:sz w:val="28"/>
          <w:szCs w:val="28"/>
          <w:lang w:val="uk-UA"/>
        </w:rPr>
        <w:t>Б</w:t>
      </w:r>
      <w:r w:rsidRPr="000F5A3B">
        <w:rPr>
          <w:sz w:val="28"/>
          <w:szCs w:val="28"/>
          <w:lang w:val="uk-UA"/>
        </w:rPr>
        <w:t>атьки або інші законні представники дітей мають право:</w:t>
      </w:r>
    </w:p>
    <w:p w:rsidR="00882466" w:rsidRPr="00B75F81" w:rsidRDefault="00882466" w:rsidP="00882466">
      <w:pPr>
        <w:pStyle w:val="af0"/>
        <w:tabs>
          <w:tab w:val="left" w:pos="1134"/>
        </w:tabs>
        <w:spacing w:before="0" w:beforeAutospacing="0" w:after="0" w:afterAutospacing="0"/>
        <w:ind w:firstLine="709"/>
        <w:jc w:val="both"/>
        <w:rPr>
          <w:sz w:val="28"/>
          <w:szCs w:val="28"/>
          <w:lang w:val="uk-UA"/>
        </w:rPr>
      </w:pPr>
      <w:r w:rsidRPr="00B75F81">
        <w:rPr>
          <w:sz w:val="28"/>
          <w:szCs w:val="28"/>
          <w:lang w:val="uk-UA"/>
        </w:rPr>
        <w:t xml:space="preserve">ознайомитися з </w:t>
      </w:r>
      <w:r>
        <w:rPr>
          <w:sz w:val="28"/>
          <w:szCs w:val="28"/>
          <w:lang w:val="uk-UA"/>
        </w:rPr>
        <w:t>П</w:t>
      </w:r>
      <w:r w:rsidRPr="00B75F81">
        <w:rPr>
          <w:sz w:val="28"/>
          <w:szCs w:val="28"/>
          <w:lang w:val="uk-UA"/>
        </w:rPr>
        <w:t xml:space="preserve">оложенням табору відпочинку, </w:t>
      </w:r>
      <w:r>
        <w:rPr>
          <w:sz w:val="28"/>
          <w:szCs w:val="28"/>
          <w:lang w:val="uk-UA"/>
        </w:rPr>
        <w:t>П</w:t>
      </w:r>
      <w:r w:rsidRPr="00B75F81">
        <w:rPr>
          <w:sz w:val="28"/>
          <w:szCs w:val="28"/>
          <w:lang w:val="uk-UA"/>
        </w:rPr>
        <w:t xml:space="preserve">равилами внутрішнього розпорядку табору відпочинку, </w:t>
      </w:r>
      <w:r>
        <w:rPr>
          <w:sz w:val="28"/>
          <w:szCs w:val="28"/>
          <w:lang w:val="uk-UA"/>
        </w:rPr>
        <w:t xml:space="preserve">переліком заходів з організації </w:t>
      </w:r>
      <w:r w:rsidRPr="00B75F81">
        <w:rPr>
          <w:sz w:val="28"/>
          <w:szCs w:val="28"/>
          <w:lang w:val="uk-UA"/>
        </w:rPr>
        <w:t xml:space="preserve"> дозвіл</w:t>
      </w:r>
      <w:r>
        <w:rPr>
          <w:sz w:val="28"/>
          <w:szCs w:val="28"/>
          <w:lang w:val="uk-UA"/>
        </w:rPr>
        <w:t>ля</w:t>
      </w:r>
      <w:r w:rsidRPr="00B75F81">
        <w:rPr>
          <w:sz w:val="28"/>
          <w:szCs w:val="28"/>
          <w:lang w:val="uk-UA"/>
        </w:rPr>
        <w:t xml:space="preserve"> та відпочинк</w:t>
      </w:r>
      <w:r>
        <w:rPr>
          <w:sz w:val="28"/>
          <w:szCs w:val="28"/>
          <w:lang w:val="uk-UA"/>
        </w:rPr>
        <w:t>у</w:t>
      </w:r>
      <w:r w:rsidRPr="00B75F81">
        <w:rPr>
          <w:sz w:val="28"/>
          <w:szCs w:val="28"/>
          <w:lang w:val="uk-UA"/>
        </w:rPr>
        <w:t xml:space="preserve">, в яких братиме участь дитина; </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r w:rsidRPr="000F5A3B">
        <w:rPr>
          <w:sz w:val="28"/>
          <w:szCs w:val="28"/>
          <w:lang w:val="uk-UA"/>
        </w:rPr>
        <w:t>захищати права та законні інтереси дитини;</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r w:rsidRPr="00B75F81">
        <w:rPr>
          <w:sz w:val="28"/>
          <w:szCs w:val="28"/>
          <w:lang w:val="uk-UA"/>
        </w:rPr>
        <w:t>звертатися до адміністрації табору відпочинку, закладу, управління</w:t>
      </w:r>
      <w:r w:rsidRPr="000F5A3B">
        <w:rPr>
          <w:sz w:val="28"/>
          <w:szCs w:val="28"/>
          <w:lang w:val="uk-UA"/>
        </w:rPr>
        <w:t xml:space="preserve"> освіти, органів місцевого самоврядування, інших органів.</w:t>
      </w:r>
    </w:p>
    <w:p w:rsidR="00882466" w:rsidRPr="000F5A3B" w:rsidRDefault="00882466" w:rsidP="00882466">
      <w:pPr>
        <w:pStyle w:val="af0"/>
        <w:numPr>
          <w:ilvl w:val="1"/>
          <w:numId w:val="9"/>
        </w:numPr>
        <w:tabs>
          <w:tab w:val="left" w:pos="1134"/>
        </w:tabs>
        <w:spacing w:before="0" w:beforeAutospacing="0" w:after="0" w:afterAutospacing="0"/>
        <w:ind w:left="0" w:firstLine="709"/>
        <w:jc w:val="both"/>
        <w:rPr>
          <w:sz w:val="28"/>
          <w:szCs w:val="28"/>
          <w:lang w:val="uk-UA"/>
        </w:rPr>
      </w:pPr>
      <w:bookmarkStart w:id="23" w:name="o119"/>
      <w:bookmarkStart w:id="24" w:name="o121"/>
      <w:bookmarkStart w:id="25" w:name="o122"/>
      <w:bookmarkEnd w:id="23"/>
      <w:bookmarkEnd w:id="24"/>
      <w:bookmarkEnd w:id="25"/>
      <w:r w:rsidRPr="000F5A3B">
        <w:rPr>
          <w:sz w:val="28"/>
          <w:szCs w:val="28"/>
          <w:lang w:val="uk-UA"/>
        </w:rPr>
        <w:t xml:space="preserve">Батьки або інші законні представники дітей зобов’язані: </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r w:rsidRPr="00B75F81">
        <w:rPr>
          <w:sz w:val="28"/>
          <w:szCs w:val="28"/>
          <w:lang w:val="uk-UA"/>
        </w:rPr>
        <w:t>здійснити перерахування коштів за харчування дитини у таборі</w:t>
      </w:r>
      <w:r w:rsidRPr="000F5A3B">
        <w:rPr>
          <w:sz w:val="28"/>
          <w:szCs w:val="28"/>
          <w:lang w:val="uk-UA"/>
        </w:rPr>
        <w:t xml:space="preserve"> відпочинку до початку роботи табору;</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r w:rsidRPr="000F5A3B">
        <w:rPr>
          <w:sz w:val="28"/>
          <w:szCs w:val="28"/>
          <w:lang w:val="uk-UA"/>
        </w:rPr>
        <w:t>забезпечити дитину на час перебування у таборі відпочинку необхідним одягом, взуттям, засобами гігієни;</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r w:rsidRPr="000F5A3B">
        <w:rPr>
          <w:sz w:val="28"/>
          <w:szCs w:val="28"/>
          <w:lang w:val="uk-UA"/>
        </w:rPr>
        <w:t>провести з дитиною превентивну роботу із запобігання шкідливим звичкам;</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r w:rsidRPr="000F5A3B">
        <w:rPr>
          <w:sz w:val="28"/>
          <w:szCs w:val="28"/>
          <w:lang w:val="uk-UA"/>
        </w:rPr>
        <w:t>забезпечити проходження дитиною медичного обстеження;</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r>
        <w:rPr>
          <w:sz w:val="28"/>
          <w:szCs w:val="28"/>
          <w:lang w:val="uk-UA"/>
        </w:rPr>
        <w:t>на</w:t>
      </w:r>
      <w:r w:rsidRPr="000F5A3B">
        <w:rPr>
          <w:sz w:val="28"/>
          <w:szCs w:val="28"/>
          <w:lang w:val="uk-UA"/>
        </w:rPr>
        <w:t>давати інформацію працівникам табору відпочинку про індивідуальні особливості дитини;</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r w:rsidRPr="000F5A3B">
        <w:rPr>
          <w:sz w:val="28"/>
          <w:szCs w:val="28"/>
          <w:lang w:val="uk-UA"/>
        </w:rPr>
        <w:t>відшкодувати заподіяні табору відпочинку збитки внаслідок недисциплінованої поведінки дитини;</w:t>
      </w:r>
    </w:p>
    <w:p w:rsidR="00882466" w:rsidRPr="00B75F81" w:rsidRDefault="00882466" w:rsidP="00882466">
      <w:pPr>
        <w:pStyle w:val="af0"/>
        <w:numPr>
          <w:ilvl w:val="1"/>
          <w:numId w:val="9"/>
        </w:numPr>
        <w:tabs>
          <w:tab w:val="left" w:pos="1134"/>
        </w:tabs>
        <w:spacing w:before="0" w:beforeAutospacing="0" w:after="0" w:afterAutospacing="0"/>
        <w:ind w:left="0" w:firstLine="709"/>
        <w:jc w:val="both"/>
        <w:rPr>
          <w:sz w:val="28"/>
          <w:szCs w:val="28"/>
          <w:lang w:val="uk-UA"/>
        </w:rPr>
      </w:pPr>
      <w:bookmarkStart w:id="26" w:name="o124"/>
      <w:bookmarkStart w:id="27" w:name="o126"/>
      <w:bookmarkStart w:id="28" w:name="o127"/>
      <w:bookmarkStart w:id="29" w:name="o128"/>
      <w:bookmarkStart w:id="30" w:name="o129"/>
      <w:bookmarkStart w:id="31" w:name="o130"/>
      <w:bookmarkEnd w:id="26"/>
      <w:bookmarkEnd w:id="27"/>
      <w:bookmarkEnd w:id="28"/>
      <w:bookmarkEnd w:id="29"/>
      <w:bookmarkEnd w:id="30"/>
      <w:bookmarkEnd w:id="31"/>
      <w:r w:rsidRPr="000F5A3B">
        <w:rPr>
          <w:sz w:val="28"/>
          <w:szCs w:val="28"/>
          <w:lang w:val="uk-UA"/>
        </w:rPr>
        <w:t xml:space="preserve">У таборі відпочинку може бути утворений орган громадського </w:t>
      </w:r>
      <w:r w:rsidRPr="00B75F81">
        <w:rPr>
          <w:sz w:val="28"/>
          <w:szCs w:val="28"/>
          <w:lang w:val="uk-UA"/>
        </w:rPr>
        <w:t>самоврядування, до складу якого можуть входити представники засновника (власника), управління освіти адміністрація табору, батьки та діти.</w:t>
      </w:r>
    </w:p>
    <w:p w:rsidR="00882466" w:rsidRPr="000F5A3B" w:rsidRDefault="00882466" w:rsidP="00882466">
      <w:pPr>
        <w:pStyle w:val="af0"/>
        <w:numPr>
          <w:ilvl w:val="1"/>
          <w:numId w:val="9"/>
        </w:numPr>
        <w:tabs>
          <w:tab w:val="left" w:pos="1134"/>
        </w:tabs>
        <w:spacing w:before="0" w:beforeAutospacing="0" w:after="0" w:afterAutospacing="0"/>
        <w:ind w:left="0" w:firstLine="709"/>
        <w:jc w:val="both"/>
        <w:rPr>
          <w:sz w:val="28"/>
          <w:szCs w:val="28"/>
        </w:rPr>
      </w:pPr>
      <w:bookmarkStart w:id="32" w:name="o131"/>
      <w:bookmarkEnd w:id="32"/>
      <w:r w:rsidRPr="000F5A3B">
        <w:rPr>
          <w:sz w:val="28"/>
          <w:szCs w:val="28"/>
          <w:lang w:val="uk-UA"/>
        </w:rPr>
        <w:t>У таборі відпочинку можуть функціонувати методичні об'єднання, до складу яких входять учасники виховного процесу та процесу відпочинку та спеціалісти певного професійного напряму.</w:t>
      </w:r>
    </w:p>
    <w:p w:rsidR="00882466" w:rsidRPr="000F5A3B" w:rsidRDefault="00882466" w:rsidP="00882466">
      <w:pPr>
        <w:pStyle w:val="af0"/>
        <w:numPr>
          <w:ilvl w:val="0"/>
          <w:numId w:val="6"/>
        </w:numPr>
        <w:tabs>
          <w:tab w:val="left" w:pos="426"/>
        </w:tabs>
        <w:spacing w:before="240" w:beforeAutospacing="0" w:after="240" w:afterAutospacing="0"/>
        <w:ind w:left="0" w:firstLine="0"/>
        <w:jc w:val="center"/>
        <w:rPr>
          <w:b/>
          <w:sz w:val="28"/>
          <w:szCs w:val="28"/>
          <w:lang w:val="uk-UA"/>
        </w:rPr>
      </w:pPr>
      <w:r w:rsidRPr="000F5A3B">
        <w:rPr>
          <w:b/>
          <w:sz w:val="28"/>
          <w:szCs w:val="28"/>
          <w:lang w:val="uk-UA"/>
        </w:rPr>
        <w:t xml:space="preserve">Фінансово-господарська діяльність та матеріально-технічна база </w:t>
      </w:r>
      <w:bookmarkStart w:id="33" w:name="o105"/>
      <w:bookmarkEnd w:id="33"/>
      <w:r w:rsidRPr="000F5A3B">
        <w:rPr>
          <w:b/>
          <w:sz w:val="28"/>
          <w:szCs w:val="28"/>
          <w:lang w:val="uk-UA"/>
        </w:rPr>
        <w:t>табору відпочинку</w:t>
      </w:r>
    </w:p>
    <w:p w:rsidR="00882466" w:rsidRPr="000F5A3B" w:rsidRDefault="00882466" w:rsidP="00882466">
      <w:pPr>
        <w:pStyle w:val="af0"/>
        <w:numPr>
          <w:ilvl w:val="0"/>
          <w:numId w:val="10"/>
        </w:numPr>
        <w:tabs>
          <w:tab w:val="left" w:pos="1134"/>
        </w:tabs>
        <w:spacing w:before="0" w:beforeAutospacing="0" w:after="0" w:afterAutospacing="0"/>
        <w:ind w:left="0" w:firstLine="709"/>
        <w:jc w:val="both"/>
        <w:rPr>
          <w:sz w:val="28"/>
          <w:szCs w:val="28"/>
          <w:lang w:val="uk-UA"/>
        </w:rPr>
      </w:pPr>
      <w:r>
        <w:rPr>
          <w:sz w:val="28"/>
          <w:szCs w:val="28"/>
          <w:lang w:val="uk-UA"/>
        </w:rPr>
        <w:t>Ф</w:t>
      </w:r>
      <w:r w:rsidRPr="000F5A3B">
        <w:rPr>
          <w:sz w:val="28"/>
          <w:szCs w:val="28"/>
          <w:lang w:val="uk-UA"/>
        </w:rPr>
        <w:t xml:space="preserve">інансово-господарська </w:t>
      </w:r>
      <w:bookmarkStart w:id="34" w:name="YANDEX_124"/>
      <w:bookmarkEnd w:id="34"/>
      <w:r w:rsidRPr="000F5A3B">
        <w:rPr>
          <w:sz w:val="28"/>
          <w:szCs w:val="28"/>
          <w:lang w:val="uk-UA"/>
        </w:rPr>
        <w:fldChar w:fldCharType="begin"/>
      </w:r>
      <w:r w:rsidRPr="000F5A3B">
        <w:rPr>
          <w:sz w:val="28"/>
          <w:szCs w:val="28"/>
          <w:lang w:val="uk-UA"/>
        </w:rPr>
        <w:instrText xml:space="preserve"> HYPERLINK "http://hghltd.yandex.net/yandbtm?text=%D0%9B%D1%96%D1%82%D0%BD%D1%96%D0%B9%20%D0%BF%D1%80%D0%B8%D1%88%D0%BA%D1%96%D0%BB%D1%8C%D0%BD%D0%B8%D0%B9%20%D1%82%D0%B0%D0%B1%D1%96%D1%80%20%D0%B7%20%D0%B4%D0%B5%D0%BD%D0%BD%D0%B8%D0%BC%20%D0%BF%D0%B5%D1%80%D0%B5%D0%B1%D1%83%D0%B2%D0%B0%D0%BD%D0%BD%D1%8F%D0%BC%20%D0%BF%D1%96%D0%B4%D1%81%D1%82%D0%B0%D0%B2%D0%B8%20%D0%B4%D1%96%D1%8F%D0%BB%D1%8C%D0%BD%D0%BE%D1%81%D1%82%D1%96&amp;url=http%3A%2F%2Fosvitaboguslav.at.ua%2Fkerivnyku_2012%2Fn_189.doc&amp;fmode=envelope&amp;lr=143&amp;l10n=ru&amp;mime=doc&amp;sign=1392093bde0c1834ef9a7af68432b0b3&amp;keyno=0" \l "YANDEX_123" </w:instrText>
      </w:r>
      <w:r w:rsidRPr="000F5A3B">
        <w:rPr>
          <w:sz w:val="28"/>
          <w:szCs w:val="28"/>
          <w:lang w:val="uk-UA"/>
        </w:rPr>
        <w:fldChar w:fldCharType="end"/>
      </w:r>
      <w:r w:rsidRPr="000F5A3B">
        <w:rPr>
          <w:sz w:val="28"/>
          <w:szCs w:val="28"/>
          <w:lang w:val="uk-UA"/>
        </w:rPr>
        <w:t>діяльність</w:t>
      </w:r>
      <w:hyperlink r:id="rId10" w:anchor="YANDEX_125" w:history="1"/>
      <w:r w:rsidRPr="000F5A3B">
        <w:rPr>
          <w:sz w:val="28"/>
          <w:szCs w:val="28"/>
          <w:lang w:val="uk-UA"/>
        </w:rPr>
        <w:t xml:space="preserve"> </w:t>
      </w:r>
      <w:bookmarkStart w:id="35" w:name="YANDEX_125"/>
      <w:bookmarkEnd w:id="35"/>
      <w:r w:rsidRPr="000F5A3B">
        <w:rPr>
          <w:sz w:val="28"/>
          <w:szCs w:val="28"/>
          <w:lang w:val="uk-UA"/>
        </w:rPr>
        <w:fldChar w:fldCharType="begin"/>
      </w:r>
      <w:r w:rsidRPr="000F5A3B">
        <w:rPr>
          <w:sz w:val="28"/>
          <w:szCs w:val="28"/>
          <w:lang w:val="uk-UA"/>
        </w:rPr>
        <w:instrText xml:space="preserve"> HYPERLINK "http://hghltd.yandex.net/yandbtm?text=%D0%9B%D1%96%D1%82%D0%BD%D1%96%D0%B9%20%D0%BF%D1%80%D0%B8%D1%88%D0%BA%D1%96%D0%BB%D1%8C%D0%BD%D0%B8%D0%B9%20%D1%82%D0%B0%D0%B1%D1%96%D1%80%20%D0%B7%20%D0%B4%D0%B5%D0%BD%D0%BD%D0%B8%D0%BC%20%D0%BF%D0%B5%D1%80%D0%B5%D0%B1%D1%83%D0%B2%D0%B0%D0%BD%D0%BD%D1%8F%D0%BC%20%D0%BF%D1%96%D0%B4%D1%81%D1%82%D0%B0%D0%B2%D0%B8%20%D0%B4%D1%96%D1%8F%D0%BB%D1%8C%D0%BD%D0%BE%D1%81%D1%82%D1%96&amp;url=http%3A%2F%2Fosvitaboguslav.at.ua%2Fkerivnyku_2012%2Fn_189.doc&amp;fmode=envelope&amp;lr=143&amp;l10n=ru&amp;mime=doc&amp;sign=1392093bde0c1834ef9a7af68432b0b3&amp;keyno=0" \l "YANDEX_124" </w:instrText>
      </w:r>
      <w:r w:rsidRPr="000F5A3B">
        <w:rPr>
          <w:sz w:val="28"/>
          <w:szCs w:val="28"/>
          <w:lang w:val="uk-UA"/>
        </w:rPr>
        <w:fldChar w:fldCharType="end"/>
      </w:r>
      <w:r w:rsidRPr="000F5A3B">
        <w:rPr>
          <w:sz w:val="28"/>
          <w:szCs w:val="28"/>
          <w:lang w:val="uk-UA"/>
        </w:rPr>
        <w:t>табору відпочинку провадиться відповідно до Статуту закладу освіти та законодавства</w:t>
      </w:r>
      <w:r>
        <w:rPr>
          <w:sz w:val="28"/>
          <w:szCs w:val="28"/>
          <w:lang w:val="uk-UA"/>
        </w:rPr>
        <w:t>.</w:t>
      </w:r>
    </w:p>
    <w:p w:rsidR="00882466" w:rsidRDefault="00882466" w:rsidP="00882466">
      <w:pPr>
        <w:pStyle w:val="af0"/>
        <w:numPr>
          <w:ilvl w:val="0"/>
          <w:numId w:val="10"/>
        </w:numPr>
        <w:tabs>
          <w:tab w:val="left" w:pos="1134"/>
        </w:tabs>
        <w:spacing w:before="0" w:beforeAutospacing="0" w:after="0" w:afterAutospacing="0"/>
        <w:ind w:left="0" w:firstLine="709"/>
        <w:jc w:val="both"/>
        <w:rPr>
          <w:sz w:val="28"/>
          <w:szCs w:val="28"/>
          <w:lang w:val="uk-UA"/>
        </w:rPr>
      </w:pPr>
      <w:r>
        <w:rPr>
          <w:sz w:val="28"/>
          <w:szCs w:val="28"/>
          <w:lang w:val="uk-UA"/>
        </w:rPr>
        <w:t>Ф</w:t>
      </w:r>
      <w:r w:rsidRPr="000F5A3B">
        <w:rPr>
          <w:sz w:val="28"/>
          <w:szCs w:val="28"/>
          <w:lang w:val="uk-UA"/>
        </w:rPr>
        <w:t>інансування табору відпочинку, його</w:t>
      </w:r>
      <w:hyperlink r:id="rId11" w:anchor="YANDEX_126" w:history="1"/>
      <w:r w:rsidRPr="000F5A3B">
        <w:rPr>
          <w:sz w:val="28"/>
          <w:szCs w:val="28"/>
          <w:lang w:val="uk-UA"/>
        </w:rPr>
        <w:t xml:space="preserve"> утримання та розвиток </w:t>
      </w:r>
      <w:r w:rsidRPr="00EA0B1C">
        <w:rPr>
          <w:sz w:val="28"/>
          <w:szCs w:val="28"/>
          <w:lang w:val="uk-UA"/>
        </w:rPr>
        <w:t>матеріально-технічної бази здійснюється за рахунок коштів державного,</w:t>
      </w:r>
      <w:r w:rsidRPr="000F5A3B">
        <w:rPr>
          <w:sz w:val="28"/>
          <w:szCs w:val="28"/>
          <w:lang w:val="uk-UA"/>
        </w:rPr>
        <w:t xml:space="preserve"> місцевого бюджетів</w:t>
      </w:r>
      <w:r>
        <w:rPr>
          <w:sz w:val="28"/>
          <w:szCs w:val="28"/>
          <w:lang w:val="uk-UA"/>
        </w:rPr>
        <w:t xml:space="preserve"> </w:t>
      </w:r>
      <w:r w:rsidRPr="000F5A3B">
        <w:rPr>
          <w:sz w:val="28"/>
          <w:szCs w:val="28"/>
          <w:lang w:val="uk-UA"/>
        </w:rPr>
        <w:t>та інших джерел, не заборонених законодавством</w:t>
      </w:r>
      <w:bookmarkStart w:id="36" w:name="o135"/>
      <w:bookmarkEnd w:id="36"/>
      <w:r>
        <w:rPr>
          <w:sz w:val="28"/>
          <w:szCs w:val="28"/>
          <w:lang w:val="uk-UA"/>
        </w:rPr>
        <w:t>.</w:t>
      </w:r>
    </w:p>
    <w:p w:rsidR="003A6A7C" w:rsidRDefault="003A6A7C" w:rsidP="003A6A7C">
      <w:pPr>
        <w:pStyle w:val="af0"/>
        <w:spacing w:before="0" w:beforeAutospacing="0" w:after="0" w:afterAutospacing="0"/>
        <w:jc w:val="both"/>
        <w:rPr>
          <w:lang w:val="uk-UA"/>
        </w:rPr>
      </w:pPr>
      <w:r>
        <w:rPr>
          <w:sz w:val="28"/>
          <w:szCs w:val="28"/>
          <w:lang w:val="uk-UA"/>
        </w:rPr>
        <w:t xml:space="preserve">                                                                     8</w:t>
      </w:r>
      <w:r w:rsidRPr="00882466">
        <w:rPr>
          <w:lang w:val="uk-UA"/>
        </w:rPr>
        <w:t xml:space="preserve"> </w:t>
      </w:r>
      <w:r>
        <w:rPr>
          <w:lang w:val="uk-UA"/>
        </w:rPr>
        <w:t xml:space="preserve">                                          </w:t>
      </w:r>
      <w:r w:rsidRPr="00882466">
        <w:rPr>
          <w:lang w:val="uk-UA"/>
        </w:rPr>
        <w:t>Продовження додатка</w:t>
      </w:r>
    </w:p>
    <w:p w:rsidR="003A6A7C" w:rsidRPr="000F5A3B" w:rsidRDefault="003A6A7C" w:rsidP="003A6A7C">
      <w:pPr>
        <w:pStyle w:val="af0"/>
        <w:spacing w:before="0" w:beforeAutospacing="0" w:after="0" w:afterAutospacing="0"/>
        <w:jc w:val="both"/>
        <w:rPr>
          <w:sz w:val="28"/>
          <w:szCs w:val="28"/>
          <w:lang w:val="uk-UA"/>
        </w:rPr>
      </w:pPr>
    </w:p>
    <w:p w:rsidR="00882466" w:rsidRPr="000F5A3B" w:rsidRDefault="00882466" w:rsidP="00882466">
      <w:pPr>
        <w:pStyle w:val="af0"/>
        <w:numPr>
          <w:ilvl w:val="0"/>
          <w:numId w:val="10"/>
        </w:numPr>
        <w:tabs>
          <w:tab w:val="left" w:pos="1134"/>
        </w:tabs>
        <w:spacing w:before="0" w:beforeAutospacing="0" w:after="0" w:afterAutospacing="0"/>
        <w:ind w:left="0" w:firstLine="709"/>
        <w:jc w:val="both"/>
        <w:rPr>
          <w:sz w:val="28"/>
          <w:szCs w:val="28"/>
          <w:lang w:val="uk-UA"/>
        </w:rPr>
      </w:pPr>
      <w:r>
        <w:rPr>
          <w:sz w:val="28"/>
          <w:szCs w:val="28"/>
          <w:lang w:val="uk-UA"/>
        </w:rPr>
        <w:t>М</w:t>
      </w:r>
      <w:r w:rsidRPr="000F5A3B">
        <w:rPr>
          <w:sz w:val="28"/>
          <w:szCs w:val="28"/>
          <w:lang w:val="uk-UA"/>
        </w:rPr>
        <w:t>атеріально-технічна база табору відпочинку включає приміщення, споруди, обладнання, засоби зв’язку, земельні ділянки, інше рухоме та нерухоме майно, що перебуває в операти</w:t>
      </w:r>
      <w:r>
        <w:rPr>
          <w:sz w:val="28"/>
          <w:szCs w:val="28"/>
          <w:lang w:val="uk-UA"/>
        </w:rPr>
        <w:t>вному управління закладу освіти.</w:t>
      </w:r>
    </w:p>
    <w:p w:rsidR="00882466" w:rsidRDefault="00882466" w:rsidP="00882466">
      <w:pPr>
        <w:pStyle w:val="af0"/>
        <w:numPr>
          <w:ilvl w:val="0"/>
          <w:numId w:val="10"/>
        </w:numPr>
        <w:tabs>
          <w:tab w:val="left" w:pos="1134"/>
        </w:tabs>
        <w:spacing w:before="0" w:beforeAutospacing="0" w:after="0" w:afterAutospacing="0"/>
        <w:ind w:left="0" w:firstLine="709"/>
        <w:jc w:val="both"/>
        <w:rPr>
          <w:sz w:val="28"/>
          <w:szCs w:val="28"/>
          <w:lang w:val="uk-UA"/>
        </w:rPr>
      </w:pPr>
      <w:r>
        <w:rPr>
          <w:sz w:val="28"/>
          <w:szCs w:val="28"/>
          <w:lang w:val="uk-UA"/>
        </w:rPr>
        <w:t>Д</w:t>
      </w:r>
      <w:r w:rsidRPr="000F5A3B">
        <w:rPr>
          <w:sz w:val="28"/>
          <w:szCs w:val="28"/>
          <w:lang w:val="uk-UA"/>
        </w:rPr>
        <w:t xml:space="preserve">ля здійснення діяльності табору </w:t>
      </w:r>
      <w:r>
        <w:rPr>
          <w:sz w:val="28"/>
          <w:szCs w:val="28"/>
          <w:lang w:val="uk-UA"/>
        </w:rPr>
        <w:t xml:space="preserve">відпочинку </w:t>
      </w:r>
      <w:r w:rsidRPr="000F5A3B">
        <w:rPr>
          <w:sz w:val="28"/>
          <w:szCs w:val="28"/>
          <w:lang w:val="uk-UA"/>
        </w:rPr>
        <w:t>може надаватися в користування або в оренду приміщення, споруди та обладнання інших закладів освіти та</w:t>
      </w:r>
      <w:r>
        <w:rPr>
          <w:sz w:val="28"/>
          <w:szCs w:val="28"/>
          <w:lang w:val="uk-UA"/>
        </w:rPr>
        <w:t xml:space="preserve"> культури комунальної власності.</w:t>
      </w:r>
    </w:p>
    <w:p w:rsidR="00882466" w:rsidRPr="000F5A3B" w:rsidRDefault="00882466" w:rsidP="00882466">
      <w:pPr>
        <w:pStyle w:val="af0"/>
        <w:numPr>
          <w:ilvl w:val="0"/>
          <w:numId w:val="10"/>
        </w:numPr>
        <w:tabs>
          <w:tab w:val="left" w:pos="1134"/>
        </w:tabs>
        <w:spacing w:before="0" w:beforeAutospacing="0" w:after="0" w:afterAutospacing="0"/>
        <w:ind w:left="0" w:firstLine="709"/>
        <w:jc w:val="both"/>
        <w:rPr>
          <w:sz w:val="28"/>
          <w:szCs w:val="28"/>
          <w:lang w:val="uk-UA"/>
        </w:rPr>
      </w:pPr>
      <w:r>
        <w:rPr>
          <w:sz w:val="28"/>
          <w:szCs w:val="28"/>
          <w:lang w:val="uk-UA"/>
        </w:rPr>
        <w:t>Т</w:t>
      </w:r>
      <w:r w:rsidRPr="000F5A3B">
        <w:rPr>
          <w:sz w:val="28"/>
          <w:szCs w:val="28"/>
          <w:lang w:val="uk-UA"/>
        </w:rPr>
        <w:t xml:space="preserve">абір відпочинку у процесі провадження фінансово-господарської діяльності має право: </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bookmarkStart w:id="37" w:name="o136"/>
      <w:bookmarkEnd w:id="37"/>
      <w:r w:rsidRPr="00EA0B1C">
        <w:rPr>
          <w:sz w:val="28"/>
          <w:szCs w:val="28"/>
          <w:lang w:val="uk-UA"/>
        </w:rPr>
        <w:t>розпоряджатися коштами відповідно до вимог установчих документів;</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bookmarkStart w:id="38" w:name="o137"/>
      <w:bookmarkEnd w:id="38"/>
      <w:r w:rsidRPr="000F5A3B">
        <w:rPr>
          <w:sz w:val="28"/>
          <w:szCs w:val="28"/>
          <w:lang w:val="uk-UA"/>
        </w:rPr>
        <w:t>користуватися земельною ділянкою, на якій він розташований, розвивати та утримувати матеріально-технічну базу, володіти, користуватися і розпоряджатися майном виключно в інтересах дітей відповідно до законодавства та положення;</w:t>
      </w:r>
    </w:p>
    <w:p w:rsidR="00882466" w:rsidRPr="000F5A3B" w:rsidRDefault="00882466" w:rsidP="00882466">
      <w:pPr>
        <w:pStyle w:val="af0"/>
        <w:tabs>
          <w:tab w:val="left" w:pos="1134"/>
        </w:tabs>
        <w:spacing w:before="0" w:beforeAutospacing="0" w:after="0" w:afterAutospacing="0"/>
        <w:ind w:firstLine="709"/>
        <w:jc w:val="both"/>
        <w:rPr>
          <w:sz w:val="28"/>
          <w:szCs w:val="28"/>
          <w:lang w:val="uk-UA"/>
        </w:rPr>
      </w:pPr>
      <w:bookmarkStart w:id="39" w:name="o138"/>
      <w:bookmarkEnd w:id="39"/>
      <w:r w:rsidRPr="000F5A3B">
        <w:rPr>
          <w:sz w:val="28"/>
          <w:szCs w:val="28"/>
          <w:lang w:val="uk-UA"/>
        </w:rPr>
        <w:t>надавати платні послуги в установленому законодавс</w:t>
      </w:r>
      <w:r>
        <w:rPr>
          <w:sz w:val="28"/>
          <w:szCs w:val="28"/>
          <w:lang w:val="uk-UA"/>
        </w:rPr>
        <w:t>т</w:t>
      </w:r>
      <w:r w:rsidRPr="000F5A3B">
        <w:rPr>
          <w:sz w:val="28"/>
          <w:szCs w:val="28"/>
          <w:lang w:val="uk-UA"/>
        </w:rPr>
        <w:t>вом порядку.</w:t>
      </w:r>
    </w:p>
    <w:p w:rsidR="00882466" w:rsidRDefault="00882466" w:rsidP="00882466">
      <w:pPr>
        <w:pStyle w:val="af0"/>
        <w:numPr>
          <w:ilvl w:val="0"/>
          <w:numId w:val="10"/>
        </w:numPr>
        <w:tabs>
          <w:tab w:val="left" w:pos="1134"/>
        </w:tabs>
        <w:spacing w:before="0" w:beforeAutospacing="0" w:after="0" w:afterAutospacing="0"/>
        <w:ind w:left="0" w:firstLine="709"/>
        <w:jc w:val="both"/>
        <w:rPr>
          <w:sz w:val="28"/>
          <w:szCs w:val="28"/>
          <w:lang w:val="uk-UA"/>
        </w:rPr>
      </w:pPr>
      <w:bookmarkStart w:id="40" w:name="o139"/>
      <w:bookmarkEnd w:id="40"/>
      <w:r>
        <w:rPr>
          <w:sz w:val="28"/>
          <w:szCs w:val="28"/>
          <w:lang w:val="uk-UA"/>
        </w:rPr>
        <w:t>В</w:t>
      </w:r>
      <w:r w:rsidRPr="000F5A3B">
        <w:rPr>
          <w:sz w:val="28"/>
          <w:szCs w:val="28"/>
          <w:lang w:val="uk-UA"/>
        </w:rPr>
        <w:t>едення діловодства, бухгалтерського обліку та звітності в таборах відпочинку здійснюється відповідно до вимог, встановлених установчими документами</w:t>
      </w:r>
      <w:r>
        <w:rPr>
          <w:sz w:val="28"/>
          <w:szCs w:val="28"/>
          <w:lang w:val="uk-UA"/>
        </w:rPr>
        <w:t xml:space="preserve"> закладу освіти</w:t>
      </w:r>
      <w:r w:rsidRPr="000F5A3B">
        <w:rPr>
          <w:sz w:val="28"/>
          <w:szCs w:val="28"/>
          <w:lang w:val="uk-UA"/>
        </w:rPr>
        <w:t>.</w:t>
      </w:r>
    </w:p>
    <w:p w:rsidR="00882466" w:rsidRPr="00CB5DB7" w:rsidRDefault="00882466" w:rsidP="00882466">
      <w:pPr>
        <w:pStyle w:val="af0"/>
        <w:tabs>
          <w:tab w:val="left" w:pos="1134"/>
        </w:tabs>
        <w:spacing w:before="0" w:beforeAutospacing="0" w:after="0" w:afterAutospacing="0"/>
        <w:jc w:val="both"/>
        <w:rPr>
          <w:sz w:val="28"/>
          <w:szCs w:val="28"/>
        </w:rPr>
      </w:pPr>
    </w:p>
    <w:p w:rsidR="00882466" w:rsidRDefault="00882466" w:rsidP="00882466">
      <w:pPr>
        <w:pStyle w:val="af0"/>
        <w:tabs>
          <w:tab w:val="left" w:pos="1134"/>
        </w:tabs>
        <w:spacing w:before="0" w:beforeAutospacing="0" w:after="0" w:afterAutospacing="0"/>
        <w:jc w:val="both"/>
        <w:rPr>
          <w:sz w:val="28"/>
          <w:szCs w:val="28"/>
          <w:lang w:val="uk-UA"/>
        </w:rPr>
      </w:pPr>
    </w:p>
    <w:p w:rsidR="00882466" w:rsidRDefault="00882466" w:rsidP="00882466">
      <w:pPr>
        <w:pStyle w:val="af0"/>
        <w:tabs>
          <w:tab w:val="left" w:pos="1134"/>
        </w:tabs>
        <w:spacing w:before="0" w:beforeAutospacing="0" w:after="0" w:afterAutospacing="0"/>
        <w:jc w:val="both"/>
        <w:rPr>
          <w:sz w:val="28"/>
          <w:szCs w:val="28"/>
          <w:lang w:val="uk-UA"/>
        </w:rPr>
      </w:pPr>
    </w:p>
    <w:p w:rsidR="00882466" w:rsidRPr="009F14E1" w:rsidRDefault="00882466" w:rsidP="00882466">
      <w:pPr>
        <w:pStyle w:val="af0"/>
        <w:tabs>
          <w:tab w:val="left" w:pos="1134"/>
        </w:tabs>
        <w:spacing w:before="0" w:beforeAutospacing="0" w:after="0" w:afterAutospacing="0"/>
        <w:jc w:val="both"/>
        <w:rPr>
          <w:sz w:val="28"/>
          <w:szCs w:val="28"/>
          <w:lang w:val="uk-UA"/>
        </w:rPr>
      </w:pPr>
    </w:p>
    <w:p w:rsidR="00882466" w:rsidRPr="000F5A3B" w:rsidRDefault="00882466" w:rsidP="00882466">
      <w:pPr>
        <w:pStyle w:val="af0"/>
        <w:tabs>
          <w:tab w:val="left" w:pos="1134"/>
          <w:tab w:val="left" w:pos="7088"/>
        </w:tabs>
        <w:spacing w:before="0" w:beforeAutospacing="0" w:after="0" w:afterAutospacing="0"/>
        <w:jc w:val="both"/>
        <w:rPr>
          <w:sz w:val="28"/>
          <w:szCs w:val="28"/>
          <w:lang w:val="uk-UA"/>
        </w:rPr>
      </w:pPr>
      <w:r>
        <w:rPr>
          <w:sz w:val="28"/>
          <w:szCs w:val="28"/>
          <w:lang w:val="uk-UA"/>
        </w:rPr>
        <w:t>Начальник управління освіти</w:t>
      </w:r>
      <w:r>
        <w:rPr>
          <w:sz w:val="28"/>
          <w:szCs w:val="28"/>
          <w:lang w:val="uk-UA"/>
        </w:rPr>
        <w:tab/>
      </w:r>
      <w:r>
        <w:rPr>
          <w:sz w:val="28"/>
          <w:szCs w:val="28"/>
          <w:lang w:val="uk-UA"/>
        </w:rPr>
        <w:tab/>
        <w:t>І. ЩЕРБАК</w:t>
      </w:r>
    </w:p>
    <w:p w:rsidR="00882466" w:rsidRDefault="00882466">
      <w:pPr>
        <w:tabs>
          <w:tab w:val="left" w:pos="3402"/>
        </w:tabs>
        <w:rPr>
          <w:rFonts w:ascii="Times New Roman CYR" w:hAnsi="Times New Roman CYR" w:cs="Times New Roman CYR"/>
          <w:sz w:val="28"/>
          <w:szCs w:val="28"/>
        </w:rPr>
      </w:pPr>
    </w:p>
    <w:p w:rsidR="00882466" w:rsidRDefault="00882466">
      <w:pPr>
        <w:tabs>
          <w:tab w:val="left" w:pos="3402"/>
        </w:tabs>
        <w:rPr>
          <w:rFonts w:ascii="Times New Roman CYR" w:hAnsi="Times New Roman CYR" w:cs="Times New Roman CYR"/>
          <w:sz w:val="28"/>
          <w:szCs w:val="28"/>
        </w:rPr>
      </w:pPr>
    </w:p>
    <w:p w:rsidR="00882466" w:rsidRDefault="00882466">
      <w:pPr>
        <w:tabs>
          <w:tab w:val="left" w:pos="3402"/>
        </w:tabs>
        <w:rPr>
          <w:rFonts w:ascii="Times New Roman CYR" w:hAnsi="Times New Roman CYR" w:cs="Times New Roman CYR"/>
          <w:sz w:val="28"/>
          <w:szCs w:val="28"/>
        </w:rPr>
      </w:pPr>
    </w:p>
    <w:p w:rsidR="00882466" w:rsidRDefault="00882466">
      <w:pPr>
        <w:tabs>
          <w:tab w:val="left" w:pos="3402"/>
        </w:tabs>
        <w:rPr>
          <w:rFonts w:ascii="Times New Roman CYR" w:hAnsi="Times New Roman CYR" w:cs="Times New Roman CYR"/>
          <w:sz w:val="28"/>
          <w:szCs w:val="28"/>
        </w:rPr>
      </w:pPr>
    </w:p>
    <w:p w:rsidR="00882466" w:rsidRDefault="00882466">
      <w:pPr>
        <w:tabs>
          <w:tab w:val="left" w:pos="3402"/>
        </w:tabs>
        <w:rPr>
          <w:rFonts w:ascii="Times New Roman CYR" w:hAnsi="Times New Roman CYR" w:cs="Times New Roman CYR"/>
          <w:sz w:val="28"/>
          <w:szCs w:val="28"/>
        </w:rPr>
      </w:pPr>
    </w:p>
    <w:p w:rsidR="00882466" w:rsidRDefault="00882466" w:rsidP="00882466">
      <w:pPr>
        <w:pageBreakBefore/>
        <w:ind w:left="5670" w:right="-1"/>
        <w:jc w:val="both"/>
        <w:rPr>
          <w:rFonts w:ascii="Times New Roman CYR" w:hAnsi="Times New Roman CYR"/>
          <w:sz w:val="28"/>
          <w:szCs w:val="28"/>
        </w:rPr>
      </w:pPr>
      <w:r>
        <w:rPr>
          <w:rFonts w:ascii="Times New Roman CYR" w:hAnsi="Times New Roman CYR"/>
          <w:sz w:val="28"/>
          <w:szCs w:val="28"/>
        </w:rPr>
        <w:t>Додаток 3</w:t>
      </w:r>
    </w:p>
    <w:p w:rsidR="00882466" w:rsidRDefault="00882466" w:rsidP="00882466">
      <w:pPr>
        <w:ind w:left="5670" w:right="-1"/>
        <w:rPr>
          <w:sz w:val="28"/>
          <w:szCs w:val="24"/>
        </w:rPr>
      </w:pPr>
      <w:r>
        <w:rPr>
          <w:sz w:val="28"/>
          <w:szCs w:val="24"/>
        </w:rPr>
        <w:t>до рішення виконавчого комітету Мелітопольської міської ради Запорізької області</w:t>
      </w:r>
    </w:p>
    <w:p w:rsidR="00882466" w:rsidRDefault="00882466" w:rsidP="00882466">
      <w:pPr>
        <w:ind w:left="5670" w:right="-1"/>
        <w:jc w:val="both"/>
        <w:rPr>
          <w:sz w:val="28"/>
          <w:szCs w:val="28"/>
        </w:rPr>
      </w:pPr>
      <w:r>
        <w:rPr>
          <w:sz w:val="28"/>
          <w:szCs w:val="28"/>
        </w:rPr>
        <w:t xml:space="preserve">від </w:t>
      </w:r>
      <w:r w:rsidR="00A4033F">
        <w:rPr>
          <w:sz w:val="28"/>
          <w:szCs w:val="28"/>
        </w:rPr>
        <w:t>25.04.2019 № 85</w:t>
      </w:r>
    </w:p>
    <w:p w:rsidR="00882466" w:rsidRDefault="00882466" w:rsidP="00882466">
      <w:pPr>
        <w:jc w:val="center"/>
        <w:rPr>
          <w:szCs w:val="28"/>
        </w:rPr>
      </w:pPr>
    </w:p>
    <w:p w:rsidR="00882466" w:rsidRDefault="00882466" w:rsidP="00882466">
      <w:pPr>
        <w:jc w:val="center"/>
        <w:rPr>
          <w:sz w:val="28"/>
          <w:szCs w:val="28"/>
        </w:rPr>
      </w:pPr>
      <w:r>
        <w:rPr>
          <w:sz w:val="28"/>
          <w:szCs w:val="28"/>
        </w:rPr>
        <w:t>СКЛАД</w:t>
      </w:r>
    </w:p>
    <w:p w:rsidR="00882466" w:rsidRDefault="00882466" w:rsidP="00882466">
      <w:pPr>
        <w:ind w:right="-1"/>
        <w:jc w:val="center"/>
        <w:rPr>
          <w:sz w:val="28"/>
          <w:szCs w:val="28"/>
        </w:rPr>
      </w:pPr>
      <w:r>
        <w:rPr>
          <w:sz w:val="28"/>
          <w:szCs w:val="28"/>
        </w:rPr>
        <w:t>міської оперативної робочої групи з перевірки готовності пришкільних і профільних таборів відпочинку до роботи влітку 2019 року</w:t>
      </w:r>
    </w:p>
    <w:p w:rsidR="00882466" w:rsidRDefault="00882466" w:rsidP="00882466">
      <w:pPr>
        <w:ind w:right="-1"/>
        <w:jc w:val="both"/>
        <w:rPr>
          <w:rFonts w:ascii="Times New Roman CYR" w:hAnsi="Times New Roman CYR"/>
          <w:sz w:val="28"/>
          <w:szCs w:val="28"/>
        </w:rPr>
      </w:pPr>
    </w:p>
    <w:tbl>
      <w:tblPr>
        <w:tblW w:w="0" w:type="auto"/>
        <w:tblBorders>
          <w:top w:val="nil"/>
          <w:left w:val="nil"/>
          <w:bottom w:val="nil"/>
          <w:right w:val="nil"/>
          <w:insideH w:val="nil"/>
          <w:insideV w:val="nil"/>
        </w:tblBorders>
        <w:tblLook w:val="04A0" w:firstRow="1" w:lastRow="0" w:firstColumn="1" w:lastColumn="0" w:noHBand="0" w:noVBand="1"/>
      </w:tblPr>
      <w:tblGrid>
        <w:gridCol w:w="4218"/>
        <w:gridCol w:w="5635"/>
      </w:tblGrid>
      <w:tr w:rsidR="00882466" w:rsidTr="004E39DC">
        <w:tc>
          <w:tcPr>
            <w:tcW w:w="4218"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Голова робочої групи</w:t>
            </w:r>
          </w:p>
        </w:tc>
        <w:tc>
          <w:tcPr>
            <w:tcW w:w="5635"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p>
        </w:tc>
      </w:tr>
      <w:tr w:rsidR="00882466" w:rsidTr="004E39DC">
        <w:tc>
          <w:tcPr>
            <w:tcW w:w="4218"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Бойко Світлана Олександрівна</w:t>
            </w:r>
          </w:p>
        </w:tc>
        <w:tc>
          <w:tcPr>
            <w:tcW w:w="5635"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заступник</w:t>
            </w:r>
            <w:r w:rsidRPr="006D593E">
              <w:rPr>
                <w:sz w:val="28"/>
                <w:szCs w:val="28"/>
              </w:rPr>
              <w:t xml:space="preserve"> м</w:t>
            </w:r>
            <w:r>
              <w:rPr>
                <w:sz w:val="28"/>
                <w:szCs w:val="28"/>
              </w:rPr>
              <w:t>іського голови з питань діяльності виконавчих органів ради;</w:t>
            </w:r>
          </w:p>
        </w:tc>
      </w:tr>
      <w:tr w:rsidR="00882466" w:rsidTr="004E39DC">
        <w:tc>
          <w:tcPr>
            <w:tcW w:w="4218"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заступник голови робочої групи</w:t>
            </w:r>
          </w:p>
        </w:tc>
        <w:tc>
          <w:tcPr>
            <w:tcW w:w="5635"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p>
        </w:tc>
      </w:tr>
      <w:tr w:rsidR="00882466" w:rsidTr="004E39DC">
        <w:tc>
          <w:tcPr>
            <w:tcW w:w="4218" w:type="dxa"/>
            <w:tcBorders>
              <w:top w:val="nil"/>
              <w:left w:val="nil"/>
              <w:bottom w:val="nil"/>
              <w:right w:val="nil"/>
            </w:tcBorders>
            <w:shd w:val="clear" w:color="auto" w:fill="FFFFFF"/>
          </w:tcPr>
          <w:p w:rsidR="00882466" w:rsidRDefault="00882466" w:rsidP="004E39DC">
            <w:pPr>
              <w:shd w:val="clear" w:color="auto" w:fill="FFFFFF"/>
              <w:ind w:left="10" w:hanging="10"/>
              <w:rPr>
                <w:rFonts w:ascii="Times New Roman CYR" w:hAnsi="Times New Roman CYR"/>
                <w:sz w:val="28"/>
              </w:rPr>
            </w:pPr>
            <w:r>
              <w:rPr>
                <w:rFonts w:ascii="Times New Roman CYR" w:hAnsi="Times New Roman CYR"/>
                <w:sz w:val="28"/>
              </w:rPr>
              <w:t>Фесенко Олена Володимирівна</w:t>
            </w:r>
          </w:p>
        </w:tc>
        <w:tc>
          <w:tcPr>
            <w:tcW w:w="5635" w:type="dxa"/>
            <w:tcBorders>
              <w:top w:val="nil"/>
              <w:left w:val="nil"/>
              <w:bottom w:val="nil"/>
              <w:right w:val="nil"/>
            </w:tcBorders>
            <w:shd w:val="clear" w:color="auto" w:fill="FFFFFF"/>
          </w:tcPr>
          <w:p w:rsidR="00882466" w:rsidRDefault="00882466" w:rsidP="004E39DC">
            <w:pPr>
              <w:shd w:val="clear" w:color="auto" w:fill="FFFFFF"/>
              <w:ind w:left="10" w:hanging="10"/>
              <w:rPr>
                <w:rFonts w:ascii="Times New Roman CYR" w:hAnsi="Times New Roman CYR"/>
                <w:sz w:val="28"/>
              </w:rPr>
            </w:pPr>
            <w:r>
              <w:rPr>
                <w:rFonts w:ascii="Times New Roman CYR" w:hAnsi="Times New Roman CYR"/>
                <w:sz w:val="28"/>
              </w:rPr>
              <w:t>заступник начальника управління освіти Мелітопольської міської ради Запорізької області;</w:t>
            </w:r>
          </w:p>
        </w:tc>
      </w:tr>
      <w:tr w:rsidR="00882466" w:rsidTr="004E39DC">
        <w:tc>
          <w:tcPr>
            <w:tcW w:w="4218"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члени робочої групи:</w:t>
            </w:r>
          </w:p>
        </w:tc>
        <w:tc>
          <w:tcPr>
            <w:tcW w:w="5635"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p>
        </w:tc>
      </w:tr>
      <w:tr w:rsidR="00882466" w:rsidTr="004E39DC">
        <w:tc>
          <w:tcPr>
            <w:tcW w:w="4218"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proofErr w:type="spellStart"/>
            <w:r>
              <w:rPr>
                <w:sz w:val="28"/>
                <w:szCs w:val="28"/>
              </w:rPr>
              <w:t>Пецух</w:t>
            </w:r>
            <w:proofErr w:type="spellEnd"/>
            <w:r>
              <w:rPr>
                <w:sz w:val="28"/>
                <w:szCs w:val="28"/>
              </w:rPr>
              <w:t xml:space="preserve"> Іван Григорович</w:t>
            </w:r>
          </w:p>
        </w:tc>
        <w:tc>
          <w:tcPr>
            <w:tcW w:w="5635"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начальник Мелітопольського міськрайонного управління ГУ ДСНС України у Запорізькій області (за згодою);</w:t>
            </w:r>
          </w:p>
        </w:tc>
      </w:tr>
      <w:tr w:rsidR="00882466" w:rsidTr="004E39DC">
        <w:tc>
          <w:tcPr>
            <w:tcW w:w="4218" w:type="dxa"/>
            <w:tcBorders>
              <w:top w:val="nil"/>
              <w:left w:val="nil"/>
              <w:bottom w:val="nil"/>
              <w:right w:val="nil"/>
            </w:tcBorders>
            <w:shd w:val="clear" w:color="auto" w:fill="FFFFFF"/>
          </w:tcPr>
          <w:p w:rsidR="00882466" w:rsidRDefault="00882466" w:rsidP="004E39DC">
            <w:pPr>
              <w:shd w:val="clear" w:color="auto" w:fill="FFFFFF"/>
              <w:ind w:left="10" w:hanging="10"/>
              <w:rPr>
                <w:rFonts w:ascii="Times New Roman CYR" w:hAnsi="Times New Roman CYR"/>
                <w:sz w:val="28"/>
              </w:rPr>
            </w:pPr>
            <w:proofErr w:type="spellStart"/>
            <w:r>
              <w:rPr>
                <w:rFonts w:ascii="Times New Roman CYR" w:hAnsi="Times New Roman CYR"/>
                <w:sz w:val="28"/>
              </w:rPr>
              <w:t>Угненко</w:t>
            </w:r>
            <w:proofErr w:type="spellEnd"/>
            <w:r>
              <w:rPr>
                <w:rFonts w:ascii="Times New Roman CYR" w:hAnsi="Times New Roman CYR"/>
                <w:sz w:val="28"/>
              </w:rPr>
              <w:t xml:space="preserve"> Ольга Анатоліївна</w:t>
            </w:r>
          </w:p>
        </w:tc>
        <w:tc>
          <w:tcPr>
            <w:tcW w:w="5635"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rFonts w:ascii="Times New Roman CYR" w:hAnsi="Times New Roman CYR"/>
                <w:sz w:val="28"/>
              </w:rPr>
              <w:t>начальник Мелітопольського міського</w:t>
            </w:r>
            <w:r>
              <w:t xml:space="preserve"> </w:t>
            </w:r>
            <w:r>
              <w:rPr>
                <w:rFonts w:ascii="Times New Roman CYR" w:hAnsi="Times New Roman CYR"/>
                <w:sz w:val="28"/>
              </w:rPr>
              <w:t xml:space="preserve">управління Головного управління </w:t>
            </w:r>
            <w:r>
              <w:rPr>
                <w:rFonts w:ascii="Times New Roman CYR" w:hAnsi="Times New Roman CYR"/>
                <w:sz w:val="28"/>
                <w:lang w:val="ru-RU"/>
              </w:rPr>
              <w:t>Д</w:t>
            </w:r>
            <w:proofErr w:type="spellStart"/>
            <w:r>
              <w:rPr>
                <w:rFonts w:ascii="Times New Roman CYR" w:hAnsi="Times New Roman CYR"/>
                <w:sz w:val="28"/>
              </w:rPr>
              <w:t>ержпродспоживслужби</w:t>
            </w:r>
            <w:proofErr w:type="spellEnd"/>
            <w:r>
              <w:rPr>
                <w:rFonts w:ascii="Times New Roman CYR" w:hAnsi="Times New Roman CYR"/>
                <w:sz w:val="28"/>
              </w:rPr>
              <w:t xml:space="preserve"> в Запорізькій області (за згодою)</w:t>
            </w:r>
            <w:r>
              <w:rPr>
                <w:sz w:val="28"/>
                <w:szCs w:val="28"/>
              </w:rPr>
              <w:t>;</w:t>
            </w:r>
          </w:p>
        </w:tc>
      </w:tr>
      <w:tr w:rsidR="00882466" w:rsidTr="004E39DC">
        <w:tc>
          <w:tcPr>
            <w:tcW w:w="4218"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Скляров Роман Васильович</w:t>
            </w:r>
          </w:p>
        </w:tc>
        <w:tc>
          <w:tcPr>
            <w:tcW w:w="5635"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завідувач відокремленого підрозділу «Мелітопольський міський відділ державної установи «Запорізький обласний лабораторний центр Міністерства охорони здоров'я України» (за згодою);</w:t>
            </w:r>
          </w:p>
        </w:tc>
      </w:tr>
      <w:tr w:rsidR="00882466" w:rsidTr="004E39DC">
        <w:tc>
          <w:tcPr>
            <w:tcW w:w="4218"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Тимошенко Наталія Василівна</w:t>
            </w:r>
          </w:p>
        </w:tc>
        <w:tc>
          <w:tcPr>
            <w:tcW w:w="5635"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спеціаліст І категорії управління освіти Мелітопольської міської ради Запорізької області;</w:t>
            </w:r>
          </w:p>
        </w:tc>
      </w:tr>
      <w:tr w:rsidR="00882466" w:rsidTr="004E39DC">
        <w:tc>
          <w:tcPr>
            <w:tcW w:w="4218"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proofErr w:type="spellStart"/>
            <w:r>
              <w:rPr>
                <w:sz w:val="28"/>
                <w:szCs w:val="28"/>
              </w:rPr>
              <w:t>Процишин</w:t>
            </w:r>
            <w:proofErr w:type="spellEnd"/>
            <w:r>
              <w:rPr>
                <w:sz w:val="28"/>
                <w:szCs w:val="28"/>
              </w:rPr>
              <w:t xml:space="preserve"> Микола Михайлович</w:t>
            </w:r>
          </w:p>
        </w:tc>
        <w:tc>
          <w:tcPr>
            <w:tcW w:w="5635"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інженер з охорони праці управління освіти Мелітопольської міської ради Запорізької області;</w:t>
            </w:r>
          </w:p>
        </w:tc>
      </w:tr>
      <w:tr w:rsidR="00882466" w:rsidTr="004E39DC">
        <w:tc>
          <w:tcPr>
            <w:tcW w:w="4218"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proofErr w:type="spellStart"/>
            <w:r>
              <w:rPr>
                <w:sz w:val="28"/>
                <w:szCs w:val="28"/>
              </w:rPr>
              <w:t>Маненко</w:t>
            </w:r>
            <w:proofErr w:type="spellEnd"/>
            <w:r>
              <w:rPr>
                <w:sz w:val="28"/>
                <w:szCs w:val="28"/>
              </w:rPr>
              <w:t xml:space="preserve"> Тетяна Віталіївна</w:t>
            </w:r>
          </w:p>
        </w:tc>
        <w:tc>
          <w:tcPr>
            <w:tcW w:w="5635" w:type="dxa"/>
            <w:tcBorders>
              <w:top w:val="nil"/>
              <w:left w:val="nil"/>
              <w:bottom w:val="nil"/>
              <w:right w:val="nil"/>
            </w:tcBorders>
            <w:shd w:val="clear" w:color="auto" w:fill="FFFFFF"/>
          </w:tcPr>
          <w:p w:rsidR="00882466" w:rsidRDefault="00882466" w:rsidP="004E39DC">
            <w:pPr>
              <w:shd w:val="clear" w:color="auto" w:fill="FFFFFF"/>
              <w:ind w:left="10" w:hanging="10"/>
              <w:rPr>
                <w:sz w:val="28"/>
                <w:szCs w:val="28"/>
              </w:rPr>
            </w:pPr>
            <w:r>
              <w:rPr>
                <w:sz w:val="28"/>
                <w:szCs w:val="28"/>
              </w:rPr>
              <w:t xml:space="preserve">голова міської організації Профспілки працівників освіти і науки України </w:t>
            </w:r>
            <w:r>
              <w:rPr>
                <w:sz w:val="28"/>
                <w:szCs w:val="28"/>
              </w:rPr>
              <w:br/>
              <w:t>(за згодою).</w:t>
            </w:r>
          </w:p>
        </w:tc>
      </w:tr>
    </w:tbl>
    <w:p w:rsidR="00882466" w:rsidRDefault="00882466" w:rsidP="00882466">
      <w:pPr>
        <w:ind w:right="-1"/>
        <w:jc w:val="both"/>
        <w:rPr>
          <w:rFonts w:ascii="Times New Roman CYR" w:hAnsi="Times New Roman CYR"/>
          <w:sz w:val="28"/>
          <w:szCs w:val="28"/>
        </w:rPr>
      </w:pPr>
    </w:p>
    <w:p w:rsidR="00882466" w:rsidRDefault="00882466" w:rsidP="00882466">
      <w:pPr>
        <w:ind w:right="-1"/>
        <w:jc w:val="both"/>
        <w:rPr>
          <w:sz w:val="28"/>
          <w:szCs w:val="24"/>
        </w:rPr>
      </w:pPr>
    </w:p>
    <w:p w:rsidR="00882466" w:rsidRPr="00810157" w:rsidRDefault="00882466" w:rsidP="00882466">
      <w:pPr>
        <w:ind w:right="-1"/>
        <w:jc w:val="both"/>
        <w:rPr>
          <w:sz w:val="24"/>
          <w:szCs w:val="24"/>
        </w:rPr>
      </w:pPr>
    </w:p>
    <w:p w:rsidR="00882466" w:rsidRDefault="00882466" w:rsidP="00882466">
      <w:pPr>
        <w:ind w:right="-1"/>
        <w:jc w:val="both"/>
        <w:rPr>
          <w:rFonts w:ascii="Times New Roman CYR" w:hAnsi="Times New Roman CYR"/>
          <w:sz w:val="28"/>
          <w:szCs w:val="28"/>
        </w:rPr>
      </w:pPr>
      <w:r>
        <w:rPr>
          <w:sz w:val="28"/>
          <w:szCs w:val="24"/>
        </w:rPr>
        <w:t xml:space="preserve">Начальник управління освіти </w:t>
      </w:r>
      <w:r>
        <w:rPr>
          <w:sz w:val="28"/>
          <w:szCs w:val="24"/>
        </w:rPr>
        <w:tab/>
      </w:r>
      <w:r>
        <w:rPr>
          <w:sz w:val="28"/>
          <w:szCs w:val="24"/>
        </w:rPr>
        <w:tab/>
      </w:r>
      <w:r>
        <w:rPr>
          <w:sz w:val="28"/>
          <w:szCs w:val="24"/>
        </w:rPr>
        <w:tab/>
      </w:r>
      <w:r>
        <w:rPr>
          <w:sz w:val="28"/>
          <w:szCs w:val="24"/>
        </w:rPr>
        <w:tab/>
      </w:r>
      <w:r>
        <w:rPr>
          <w:sz w:val="28"/>
          <w:szCs w:val="24"/>
        </w:rPr>
        <w:tab/>
        <w:t>І. ЩЕРБАК</w:t>
      </w:r>
      <w:r>
        <w:rPr>
          <w:rFonts w:ascii="Times New Roman CYR" w:hAnsi="Times New Roman CYR"/>
          <w:sz w:val="28"/>
          <w:szCs w:val="28"/>
        </w:rPr>
        <w:t xml:space="preserve"> </w:t>
      </w:r>
    </w:p>
    <w:p w:rsidR="00882466" w:rsidRDefault="00882466">
      <w:pPr>
        <w:tabs>
          <w:tab w:val="left" w:pos="3402"/>
        </w:tabs>
        <w:rPr>
          <w:rFonts w:ascii="Times New Roman CYR" w:hAnsi="Times New Roman CYR" w:cs="Times New Roman CYR"/>
          <w:sz w:val="28"/>
          <w:szCs w:val="28"/>
        </w:rPr>
      </w:pPr>
    </w:p>
    <w:p w:rsidR="00882466" w:rsidRDefault="00882466">
      <w:pPr>
        <w:tabs>
          <w:tab w:val="left" w:pos="3402"/>
        </w:tabs>
        <w:rPr>
          <w:rFonts w:ascii="Times New Roman CYR" w:hAnsi="Times New Roman CYR" w:cs="Times New Roman CYR"/>
          <w:sz w:val="28"/>
          <w:szCs w:val="28"/>
        </w:rPr>
      </w:pPr>
    </w:p>
    <w:sectPr w:rsidR="00882466" w:rsidSect="00F75D31">
      <w:headerReference w:type="default" r:id="rId12"/>
      <w:pgSz w:w="11906" w:h="16838"/>
      <w:pgMar w:top="1134" w:right="567" w:bottom="964" w:left="1276" w:header="567" w:footer="0" w:gutter="0"/>
      <w:cols w:space="720"/>
      <w:formProt w:val="0"/>
      <w:titlePg/>
      <w:docGrid w:linePitch="435" w:charSpace="-225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0AD" w:rsidRDefault="008B00AD">
      <w:r>
        <w:separator/>
      </w:r>
    </w:p>
  </w:endnote>
  <w:endnote w:type="continuationSeparator" w:id="0">
    <w:p w:rsidR="008B00AD" w:rsidRDefault="008B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FreeSans">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0AD" w:rsidRDefault="008B00AD">
      <w:r>
        <w:separator/>
      </w:r>
    </w:p>
  </w:footnote>
  <w:footnote w:type="continuationSeparator" w:id="0">
    <w:p w:rsidR="008B00AD" w:rsidRDefault="008B00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66" w:rsidRDefault="00882466">
    <w:pPr>
      <w:pStyle w:val="a5"/>
      <w:jc w:val="center"/>
      <w:rPr>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7C" w:rsidRDefault="00892D7C">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7767"/>
    <w:multiLevelType w:val="hybridMultilevel"/>
    <w:tmpl w:val="D1F4122E"/>
    <w:lvl w:ilvl="0" w:tplc="6E82F2F2">
      <w:start w:val="1"/>
      <w:numFmt w:val="decimal"/>
      <w:lvlText w:val="%1)"/>
      <w:lvlJc w:val="left"/>
      <w:pPr>
        <w:ind w:left="720" w:hanging="360"/>
      </w:pPr>
      <w:rPr>
        <w:rFonts w:ascii="Times New Roman" w:hAnsi="Times New Roman" w:hint="default"/>
        <w:caps w:val="0"/>
        <w:strike w:val="0"/>
        <w:dstrike w:val="0"/>
        <w:vanish w:val="0"/>
        <w:color w:val="auto"/>
        <w:sz w:val="28"/>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EC602D"/>
    <w:multiLevelType w:val="multilevel"/>
    <w:tmpl w:val="D710F976"/>
    <w:lvl w:ilvl="0">
      <w:start w:val="1"/>
      <w:numFmt w:val="decimal"/>
      <w:lvlText w:val="%1."/>
      <w:lvlJc w:val="left"/>
      <w:pPr>
        <w:ind w:left="973" w:hanging="405"/>
      </w:pPr>
    </w:lvl>
    <w:lvl w:ilvl="1">
      <w:start w:val="1"/>
      <w:numFmt w:val="decimal"/>
      <w:lvlText w:val="%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2" w15:restartNumberingAfterBreak="0">
    <w:nsid w:val="25282D00"/>
    <w:multiLevelType w:val="multilevel"/>
    <w:tmpl w:val="2A2420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C334D1D"/>
    <w:multiLevelType w:val="hybridMultilevel"/>
    <w:tmpl w:val="D4926CDC"/>
    <w:lvl w:ilvl="0" w:tplc="943C3C32">
      <w:start w:val="1"/>
      <w:numFmt w:val="decimal"/>
      <w:lvlText w:val="%1)"/>
      <w:lvlJc w:val="left"/>
      <w:pPr>
        <w:ind w:left="1069" w:hanging="360"/>
      </w:pPr>
      <w:rPr>
        <w:rFonts w:ascii="Times New Roman" w:hAnsi="Times New Roman" w:hint="default"/>
        <w:caps w:val="0"/>
        <w:strike w:val="0"/>
        <w:dstrike w:val="0"/>
        <w:vanish w:val="0"/>
        <w:color w:val="auto"/>
        <w:sz w:val="28"/>
        <w:vertAlign w:val="baseline"/>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EC72181"/>
    <w:multiLevelType w:val="multilevel"/>
    <w:tmpl w:val="D99A7352"/>
    <w:lvl w:ilvl="0">
      <w:start w:val="1"/>
      <w:numFmt w:val="decimal"/>
      <w:lvlText w:val="%1)"/>
      <w:lvlJc w:val="left"/>
      <w:pPr>
        <w:ind w:left="1365" w:hanging="1365"/>
      </w:pPr>
      <w:rPr>
        <w:rFonts w:ascii="Times New Roman" w:hAnsi="Times New Roman" w:hint="default"/>
        <w:caps w:val="0"/>
        <w:strike w:val="0"/>
        <w:dstrike w:val="0"/>
        <w:vanish w:val="0"/>
        <w:color w:val="auto"/>
        <w:sz w:val="28"/>
        <w:vertAlign w:val="baseline"/>
      </w:rPr>
    </w:lvl>
    <w:lvl w:ilvl="1">
      <w:start w:val="1"/>
      <w:numFmt w:val="decimal"/>
      <w:lvlText w:val="%2)"/>
      <w:lvlJc w:val="left"/>
      <w:pPr>
        <w:ind w:left="2074" w:hanging="1365"/>
      </w:pPr>
      <w:rPr>
        <w:rFonts w:ascii="Times New Roman" w:hAnsi="Times New Roman" w:hint="default"/>
        <w:caps w:val="0"/>
        <w:strike w:val="0"/>
        <w:dstrike w:val="0"/>
        <w:vanish w:val="0"/>
        <w:color w:val="auto"/>
        <w:sz w:val="28"/>
        <w:vertAlign w:val="baseline"/>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5CB3568"/>
    <w:multiLevelType w:val="multilevel"/>
    <w:tmpl w:val="3B26AB50"/>
    <w:lvl w:ilvl="0">
      <w:start w:val="1"/>
      <w:numFmt w:val="decimal"/>
      <w:lvlText w:val="%1."/>
      <w:lvlJc w:val="left"/>
      <w:pPr>
        <w:ind w:left="765" w:hanging="405"/>
      </w:pPr>
    </w:lvl>
    <w:lvl w:ilvl="1">
      <w:start w:val="1"/>
      <w:numFmt w:val="decimal"/>
      <w:lvlText w:val="%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6" w15:restartNumberingAfterBreak="0">
    <w:nsid w:val="54F61784"/>
    <w:multiLevelType w:val="multilevel"/>
    <w:tmpl w:val="C220C85C"/>
    <w:lvl w:ilvl="0">
      <w:start w:val="1"/>
      <w:numFmt w:val="decimal"/>
      <w:lvlText w:val="%1."/>
      <w:lvlJc w:val="left"/>
      <w:pPr>
        <w:ind w:left="1365" w:hanging="1365"/>
      </w:pPr>
      <w:rPr>
        <w:rFonts w:hint="default"/>
      </w:rPr>
    </w:lvl>
    <w:lvl w:ilvl="1">
      <w:start w:val="1"/>
      <w:numFmt w:val="decimal"/>
      <w:lvlText w:val="%2)"/>
      <w:lvlJc w:val="left"/>
      <w:pPr>
        <w:ind w:left="2074" w:hanging="1365"/>
      </w:pPr>
      <w:rPr>
        <w:rFonts w:ascii="Times New Roman" w:hAnsi="Times New Roman" w:hint="default"/>
        <w:b w:val="0"/>
        <w:i w:val="0"/>
        <w:caps w:val="0"/>
        <w:strike w:val="0"/>
        <w:dstrike w:val="0"/>
        <w:vanish w:val="0"/>
        <w:color w:val="auto"/>
        <w:sz w:val="28"/>
        <w:vertAlign w:val="baseline"/>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44A3E60"/>
    <w:multiLevelType w:val="multilevel"/>
    <w:tmpl w:val="4F5ABA08"/>
    <w:lvl w:ilvl="0">
      <w:start w:val="1"/>
      <w:numFmt w:val="decimal"/>
      <w:lvlText w:val="%1)"/>
      <w:lvlJc w:val="left"/>
      <w:pPr>
        <w:ind w:left="1429" w:hanging="360"/>
      </w:pPr>
      <w:rPr>
        <w:caps w:val="0"/>
        <w:smallCaps w:val="0"/>
        <w:strike w:val="0"/>
        <w:dstrike w:val="0"/>
        <w:vanish w:val="0"/>
        <w:color w:val="00000A"/>
        <w:position w:val="0"/>
        <w:sz w:val="28"/>
        <w:vertAlign w:val="baseline"/>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6F973734"/>
    <w:multiLevelType w:val="multilevel"/>
    <w:tmpl w:val="368A9764"/>
    <w:lvl w:ilvl="0">
      <w:start w:val="1"/>
      <w:numFmt w:val="decimal"/>
      <w:lvlText w:val="%1)"/>
      <w:lvlJc w:val="left"/>
      <w:pPr>
        <w:ind w:left="2075" w:hanging="1365"/>
      </w:pPr>
      <w:rPr>
        <w:rFonts w:ascii="Times New Roman" w:hAnsi="Times New Roman" w:hint="default"/>
        <w:caps w:val="0"/>
        <w:strike w:val="0"/>
        <w:dstrike w:val="0"/>
        <w:vanish w:val="0"/>
        <w:color w:val="auto"/>
        <w:sz w:val="28"/>
        <w:vertAlign w:val="baseline"/>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737D496B"/>
    <w:multiLevelType w:val="hybridMultilevel"/>
    <w:tmpl w:val="A008CC6A"/>
    <w:lvl w:ilvl="0" w:tplc="385A31A2">
      <w:start w:val="1"/>
      <w:numFmt w:val="decimal"/>
      <w:lvlText w:val="%1)"/>
      <w:lvlJc w:val="left"/>
      <w:pPr>
        <w:ind w:left="1429" w:hanging="360"/>
      </w:pPr>
      <w:rPr>
        <w:rFonts w:ascii="Times New Roman" w:hAnsi="Times New Roman" w:hint="default"/>
        <w:b w:val="0"/>
        <w:i w:val="0"/>
        <w:caps w:val="0"/>
        <w:strike w:val="0"/>
        <w:dstrike w:val="0"/>
        <w:vanish w:val="0"/>
        <w:color w:val="auto"/>
        <w:sz w:val="28"/>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7"/>
  </w:num>
  <w:num w:numId="3">
    <w:abstractNumId w:val="2"/>
  </w:num>
  <w:num w:numId="4">
    <w:abstractNumId w:val="5"/>
  </w:num>
  <w:num w:numId="5">
    <w:abstractNumId w:val="8"/>
  </w:num>
  <w:num w:numId="6">
    <w:abstractNumId w:val="6"/>
  </w:num>
  <w:num w:numId="7">
    <w:abstractNumId w:val="9"/>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92D7C"/>
    <w:rsid w:val="00240267"/>
    <w:rsid w:val="00390CA2"/>
    <w:rsid w:val="003A6A7C"/>
    <w:rsid w:val="0053112D"/>
    <w:rsid w:val="007D118A"/>
    <w:rsid w:val="00817AFC"/>
    <w:rsid w:val="00830B4B"/>
    <w:rsid w:val="00845A28"/>
    <w:rsid w:val="00882466"/>
    <w:rsid w:val="00892D7C"/>
    <w:rsid w:val="008B00AD"/>
    <w:rsid w:val="00A4033F"/>
    <w:rsid w:val="00D203BF"/>
    <w:rsid w:val="00D3172F"/>
    <w:rsid w:val="00E00290"/>
    <w:rsid w:val="00E3247B"/>
    <w:rsid w:val="00ED1D26"/>
    <w:rsid w:val="00F7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7C75"/>
  <w15:docId w15:val="{6EC52F23-A8E7-4B83-852D-FE47D36F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402"/>
    <w:pPr>
      <w:suppressAutoHyphens/>
      <w:spacing w:line="240" w:lineRule="auto"/>
    </w:pPr>
    <w:rPr>
      <w:rFonts w:ascii="Times New Roman" w:eastAsia="Times New Roman" w:hAnsi="Times New Roman" w:cs="Times New Roman"/>
      <w:sz w:val="32"/>
      <w:szCs w:val="32"/>
      <w:lang w:val="uk-UA" w:eastAsia="ru-RU"/>
    </w:rPr>
  </w:style>
  <w:style w:type="paragraph" w:styleId="9">
    <w:name w:val="heading 9"/>
    <w:basedOn w:val="a"/>
    <w:link w:val="90"/>
    <w:uiPriority w:val="99"/>
    <w:qFormat/>
    <w:rsid w:val="0064540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645402"/>
    <w:rPr>
      <w:rFonts w:ascii="Arial" w:eastAsia="Times New Roman" w:hAnsi="Arial" w:cs="Times New Roman"/>
      <w:lang w:val="uk-UA" w:eastAsia="ru-RU"/>
    </w:rPr>
  </w:style>
  <w:style w:type="character" w:customStyle="1" w:styleId="Heading2Char">
    <w:name w:val="Heading 2 Char"/>
    <w:basedOn w:val="a0"/>
    <w:uiPriority w:val="99"/>
    <w:rsid w:val="00645402"/>
    <w:rPr>
      <w:rFonts w:cs="Times New Roman"/>
      <w:b/>
      <w:bCs/>
      <w:lang w:val="uk-UA"/>
    </w:rPr>
  </w:style>
  <w:style w:type="character" w:customStyle="1" w:styleId="Heading5Char">
    <w:name w:val="Heading 5 Char"/>
    <w:basedOn w:val="a0"/>
    <w:uiPriority w:val="99"/>
    <w:rsid w:val="00645402"/>
    <w:rPr>
      <w:rFonts w:cs="Times New Roman"/>
      <w:b/>
      <w:bCs/>
      <w:sz w:val="20"/>
      <w:szCs w:val="20"/>
      <w:lang w:val="uk-UA"/>
    </w:rPr>
  </w:style>
  <w:style w:type="character" w:customStyle="1" w:styleId="Heading8Char">
    <w:name w:val="Heading 8 Char"/>
    <w:basedOn w:val="a0"/>
    <w:uiPriority w:val="99"/>
    <w:rsid w:val="00645402"/>
    <w:rPr>
      <w:rFonts w:cs="Times New Roman"/>
      <w:i/>
      <w:iCs/>
      <w:lang w:val="uk-UA"/>
    </w:rPr>
  </w:style>
  <w:style w:type="character" w:customStyle="1" w:styleId="BodyTextIndentChar">
    <w:name w:val="Body Text Indent Char"/>
    <w:basedOn w:val="a0"/>
    <w:uiPriority w:val="99"/>
    <w:rsid w:val="00645402"/>
    <w:rPr>
      <w:rFonts w:ascii="Times New Roman CYR" w:hAnsi="Times New Roman CYR" w:cs="Times New Roman CYR"/>
      <w:lang w:val="uk-UA"/>
    </w:rPr>
  </w:style>
  <w:style w:type="character" w:customStyle="1" w:styleId="BodyTextIndent2Char">
    <w:name w:val="Body Text Indent 2 Char"/>
    <w:basedOn w:val="a0"/>
    <w:uiPriority w:val="99"/>
    <w:rsid w:val="00645402"/>
    <w:rPr>
      <w:rFonts w:ascii="Times New Roman CYR" w:hAnsi="Times New Roman CYR" w:cs="Times New Roman CYR"/>
      <w:lang w:val="uk-UA"/>
    </w:rPr>
  </w:style>
  <w:style w:type="character" w:customStyle="1" w:styleId="BalloonTextChar">
    <w:name w:val="Balloon Text Char"/>
    <w:basedOn w:val="a0"/>
    <w:uiPriority w:val="99"/>
    <w:rsid w:val="00645402"/>
    <w:rPr>
      <w:rFonts w:ascii="Tahoma" w:hAnsi="Tahoma" w:cs="Tahoma"/>
      <w:sz w:val="16"/>
      <w:szCs w:val="16"/>
      <w:lang w:val="uk-UA"/>
    </w:rPr>
  </w:style>
  <w:style w:type="character" w:customStyle="1" w:styleId="ListLabel1">
    <w:name w:val="ListLabel 1"/>
    <w:uiPriority w:val="99"/>
    <w:rsid w:val="00645402"/>
  </w:style>
  <w:style w:type="character" w:customStyle="1" w:styleId="ListLabel2">
    <w:name w:val="ListLabel 2"/>
    <w:uiPriority w:val="99"/>
    <w:rsid w:val="00645402"/>
  </w:style>
  <w:style w:type="character" w:customStyle="1" w:styleId="2">
    <w:name w:val="Основной текст с отступом 2 Знак"/>
    <w:basedOn w:val="a0"/>
    <w:link w:val="2"/>
    <w:uiPriority w:val="99"/>
    <w:rsid w:val="00645402"/>
    <w:rPr>
      <w:rFonts w:ascii="Times New Roman CYR" w:eastAsia="Times New Roman" w:hAnsi="Times New Roman CYR" w:cs="Times New Roman CYR"/>
      <w:sz w:val="28"/>
      <w:szCs w:val="28"/>
      <w:lang w:val="uk-UA" w:eastAsia="ru-RU"/>
    </w:rPr>
  </w:style>
  <w:style w:type="character" w:customStyle="1" w:styleId="a3">
    <w:name w:val="Текст выноски Знак"/>
    <w:basedOn w:val="a0"/>
    <w:uiPriority w:val="99"/>
    <w:rsid w:val="00645402"/>
    <w:rPr>
      <w:rFonts w:ascii="Tahoma" w:eastAsia="Times New Roman" w:hAnsi="Tahoma" w:cs="Tahoma"/>
      <w:sz w:val="16"/>
      <w:szCs w:val="16"/>
      <w:lang w:val="uk-UA" w:eastAsia="ru-RU"/>
    </w:rPr>
  </w:style>
  <w:style w:type="character" w:customStyle="1" w:styleId="a4">
    <w:name w:val="Верхний колонтитул Знак"/>
    <w:basedOn w:val="a0"/>
    <w:uiPriority w:val="99"/>
    <w:rsid w:val="00645402"/>
    <w:rPr>
      <w:rFonts w:ascii="Times New Roman" w:eastAsia="Times New Roman" w:hAnsi="Times New Roman" w:cs="Times New Roman"/>
      <w:sz w:val="32"/>
      <w:szCs w:val="32"/>
      <w:lang w:val="uk-UA" w:eastAsia="ru-RU"/>
    </w:rPr>
  </w:style>
  <w:style w:type="character" w:customStyle="1" w:styleId="1">
    <w:name w:val="Верхний колонтитул Знак1"/>
    <w:basedOn w:val="a0"/>
    <w:link w:val="a5"/>
    <w:uiPriority w:val="99"/>
    <w:locked/>
    <w:rsid w:val="00645402"/>
    <w:rPr>
      <w:rFonts w:ascii="Times New Roman" w:eastAsia="Times New Roman" w:hAnsi="Times New Roman" w:cs="Times New Roman"/>
      <w:sz w:val="20"/>
      <w:szCs w:val="20"/>
      <w:lang w:val="uk-UA" w:eastAsia="ru-RU"/>
    </w:rPr>
  </w:style>
  <w:style w:type="character" w:customStyle="1" w:styleId="ListLabel3">
    <w:name w:val="ListLabel 3"/>
    <w:rsid w:val="009C07E4"/>
    <w:rPr>
      <w:rFonts w:eastAsia="Times New Roman"/>
    </w:rPr>
  </w:style>
  <w:style w:type="character" w:customStyle="1" w:styleId="ListLabel4">
    <w:name w:val="ListLabel 4"/>
    <w:rsid w:val="009C07E4"/>
    <w:rPr>
      <w:rFonts w:eastAsia="Times New Roman" w:cs="Times New Roman"/>
    </w:rPr>
  </w:style>
  <w:style w:type="character" w:customStyle="1" w:styleId="ListLabel5">
    <w:name w:val="ListLabel 5"/>
    <w:rsid w:val="009C07E4"/>
    <w:rPr>
      <w:rFonts w:cs="Times New Roman"/>
    </w:rPr>
  </w:style>
  <w:style w:type="character" w:customStyle="1" w:styleId="a6">
    <w:name w:val="Нижний колонтитул Знак"/>
    <w:basedOn w:val="a0"/>
    <w:uiPriority w:val="99"/>
    <w:rsid w:val="00DB7050"/>
    <w:rPr>
      <w:rFonts w:ascii="Times New Roman" w:eastAsia="Times New Roman" w:hAnsi="Times New Roman" w:cs="Times New Roman"/>
      <w:sz w:val="32"/>
      <w:szCs w:val="32"/>
      <w:lang w:val="uk-UA" w:eastAsia="ru-RU"/>
    </w:rPr>
  </w:style>
  <w:style w:type="character" w:customStyle="1" w:styleId="-">
    <w:name w:val="Интернет-ссылка"/>
    <w:basedOn w:val="a0"/>
    <w:uiPriority w:val="99"/>
    <w:rsid w:val="00F547BD"/>
    <w:rPr>
      <w:rFonts w:cs="Times New Roman"/>
      <w:color w:val="0000FF"/>
      <w:u w:val="single"/>
    </w:rPr>
  </w:style>
  <w:style w:type="character" w:customStyle="1" w:styleId="ListLabel6">
    <w:name w:val="ListLabel 6"/>
    <w:rsid w:val="00F75D31"/>
    <w:rPr>
      <w:rFonts w:eastAsia="Times New Roman" w:cs="Times New Roman"/>
    </w:rPr>
  </w:style>
  <w:style w:type="character" w:customStyle="1" w:styleId="ListLabel7">
    <w:name w:val="ListLabel 7"/>
    <w:rsid w:val="00F75D31"/>
    <w:rPr>
      <w:caps w:val="0"/>
      <w:smallCaps w:val="0"/>
      <w:strike w:val="0"/>
      <w:dstrike w:val="0"/>
      <w:vanish w:val="0"/>
      <w:color w:val="00000A"/>
      <w:position w:val="0"/>
      <w:sz w:val="28"/>
      <w:vertAlign w:val="baseline"/>
    </w:rPr>
  </w:style>
  <w:style w:type="character" w:customStyle="1" w:styleId="ListLabel8">
    <w:name w:val="ListLabel 8"/>
    <w:rsid w:val="00F75D31"/>
    <w:rPr>
      <w:rFonts w:cs="Times New Roman"/>
    </w:rPr>
  </w:style>
  <w:style w:type="character" w:customStyle="1" w:styleId="ListLabel9">
    <w:name w:val="ListLabel 9"/>
    <w:rsid w:val="00F75D31"/>
    <w:rPr>
      <w:rFonts w:cs="Courier New"/>
    </w:rPr>
  </w:style>
  <w:style w:type="character" w:customStyle="1" w:styleId="ListLabel10">
    <w:name w:val="ListLabel 10"/>
    <w:rsid w:val="00F75D31"/>
    <w:rPr>
      <w:caps w:val="0"/>
      <w:smallCaps w:val="0"/>
      <w:strike w:val="0"/>
      <w:dstrike w:val="0"/>
      <w:vanish w:val="0"/>
      <w:position w:val="0"/>
      <w:sz w:val="28"/>
      <w:vertAlign w:val="baseline"/>
    </w:rPr>
  </w:style>
  <w:style w:type="character" w:customStyle="1" w:styleId="ListLabel11">
    <w:name w:val="ListLabel 11"/>
    <w:rsid w:val="00F75D31"/>
    <w:rPr>
      <w:b w:val="0"/>
      <w:bCs w:val="0"/>
      <w:i w:val="0"/>
      <w:iCs w:val="0"/>
      <w:caps w:val="0"/>
      <w:smallCaps w:val="0"/>
      <w:strike w:val="0"/>
      <w:dstrike w:val="0"/>
      <w:color w:val="000000"/>
      <w:spacing w:val="0"/>
      <w:w w:val="100"/>
      <w:sz w:val="18"/>
      <w:szCs w:val="18"/>
      <w:u w:val="none"/>
    </w:rPr>
  </w:style>
  <w:style w:type="character" w:customStyle="1" w:styleId="ListLabel12">
    <w:name w:val="ListLabel 12"/>
    <w:rsid w:val="00F75D31"/>
    <w:rPr>
      <w:caps w:val="0"/>
      <w:smallCaps w:val="0"/>
      <w:strike w:val="0"/>
      <w:dstrike w:val="0"/>
      <w:vanish w:val="0"/>
      <w:color w:val="00000A"/>
      <w:position w:val="0"/>
      <w:sz w:val="26"/>
      <w:vertAlign w:val="baseline"/>
    </w:rPr>
  </w:style>
  <w:style w:type="paragraph" w:customStyle="1" w:styleId="10">
    <w:name w:val="Заголовок1"/>
    <w:basedOn w:val="a"/>
    <w:next w:val="a7"/>
    <w:rsid w:val="009C07E4"/>
    <w:pPr>
      <w:keepNext/>
      <w:spacing w:before="240" w:after="120"/>
    </w:pPr>
    <w:rPr>
      <w:rFonts w:ascii="Liberation Sans" w:eastAsia="Droid Sans Fallback" w:hAnsi="Liberation Sans" w:cs="FreeSans"/>
      <w:sz w:val="28"/>
      <w:szCs w:val="28"/>
    </w:rPr>
  </w:style>
  <w:style w:type="paragraph" w:styleId="a7">
    <w:name w:val="Body Text"/>
    <w:basedOn w:val="a"/>
    <w:rsid w:val="009C07E4"/>
    <w:pPr>
      <w:spacing w:after="140" w:line="288" w:lineRule="auto"/>
    </w:pPr>
  </w:style>
  <w:style w:type="paragraph" w:styleId="a8">
    <w:name w:val="List"/>
    <w:basedOn w:val="a7"/>
    <w:rsid w:val="009C07E4"/>
    <w:rPr>
      <w:rFonts w:cs="FreeSans"/>
    </w:rPr>
  </w:style>
  <w:style w:type="paragraph" w:styleId="a9">
    <w:name w:val="Title"/>
    <w:basedOn w:val="a"/>
    <w:rsid w:val="00F75D31"/>
    <w:pPr>
      <w:suppressLineNumbers/>
      <w:spacing w:before="120" w:after="120"/>
    </w:pPr>
    <w:rPr>
      <w:rFonts w:cs="FreeSans"/>
      <w:i/>
      <w:iCs/>
      <w:sz w:val="24"/>
      <w:szCs w:val="24"/>
    </w:rPr>
  </w:style>
  <w:style w:type="paragraph" w:styleId="aa">
    <w:name w:val="index heading"/>
    <w:basedOn w:val="a"/>
    <w:rsid w:val="009C07E4"/>
    <w:pPr>
      <w:suppressLineNumbers/>
    </w:pPr>
    <w:rPr>
      <w:rFonts w:cs="FreeSans"/>
    </w:rPr>
  </w:style>
  <w:style w:type="paragraph" w:customStyle="1" w:styleId="ab">
    <w:name w:val="Заглавие"/>
    <w:basedOn w:val="a"/>
    <w:rsid w:val="009C07E4"/>
    <w:pPr>
      <w:suppressLineNumbers/>
      <w:spacing w:before="120" w:after="120"/>
    </w:pPr>
    <w:rPr>
      <w:rFonts w:cs="FreeSans"/>
      <w:i/>
      <w:iCs/>
      <w:sz w:val="24"/>
      <w:szCs w:val="24"/>
    </w:rPr>
  </w:style>
  <w:style w:type="paragraph" w:customStyle="1" w:styleId="3f3f3f3f3f3f3f3f3f2">
    <w:name w:val="З3fа3fг3fо3fл3fо3fв3fо3fк3f 2"/>
    <w:basedOn w:val="a"/>
    <w:uiPriority w:val="99"/>
    <w:rsid w:val="00645402"/>
    <w:pPr>
      <w:keepNext/>
      <w:jc w:val="center"/>
    </w:pPr>
    <w:rPr>
      <w:b/>
      <w:bCs/>
      <w:sz w:val="28"/>
      <w:szCs w:val="28"/>
    </w:rPr>
  </w:style>
  <w:style w:type="paragraph" w:customStyle="1" w:styleId="3f3f3f3f3f3f3f3f3f5">
    <w:name w:val="З3fа3fг3fо3fл3fо3fв3fо3fк3f 5"/>
    <w:basedOn w:val="a"/>
    <w:uiPriority w:val="99"/>
    <w:rsid w:val="00645402"/>
    <w:pPr>
      <w:keepNext/>
      <w:jc w:val="center"/>
    </w:pPr>
    <w:rPr>
      <w:b/>
      <w:bCs/>
    </w:rPr>
  </w:style>
  <w:style w:type="paragraph" w:customStyle="1" w:styleId="3f3f3f3f3f3f3f3f3f8">
    <w:name w:val="З3fа3fг3fо3fл3fо3fв3fо3fк3f 8"/>
    <w:basedOn w:val="a"/>
    <w:uiPriority w:val="99"/>
    <w:rsid w:val="00645402"/>
    <w:pPr>
      <w:spacing w:before="240" w:after="60"/>
    </w:pPr>
    <w:rPr>
      <w:i/>
      <w:iCs/>
      <w:sz w:val="24"/>
      <w:szCs w:val="24"/>
    </w:rPr>
  </w:style>
  <w:style w:type="paragraph" w:customStyle="1" w:styleId="3f3f3f3f3f3f3f3f3f9">
    <w:name w:val="З3fа3fг3fо3fл3fо3fв3fо3fк3f 9"/>
    <w:basedOn w:val="a"/>
    <w:uiPriority w:val="99"/>
    <w:rsid w:val="00645402"/>
    <w:pPr>
      <w:spacing w:before="240" w:after="60"/>
    </w:pPr>
    <w:rPr>
      <w:rFonts w:ascii="Arial" w:hAnsi="Arial" w:cs="Arial"/>
      <w:sz w:val="22"/>
      <w:szCs w:val="22"/>
    </w:rPr>
  </w:style>
  <w:style w:type="paragraph" w:customStyle="1" w:styleId="3f3f3f3f3f3f3f3f3f">
    <w:name w:val="З3fа3fг3fо3fл3fо3fв3fо3fк3f"/>
    <w:basedOn w:val="a"/>
    <w:uiPriority w:val="99"/>
    <w:rsid w:val="00645402"/>
    <w:pPr>
      <w:keepNext/>
      <w:spacing w:before="240" w:after="120"/>
    </w:pPr>
    <w:rPr>
      <w:rFonts w:ascii="Liberation Sans" w:hAnsi="Liberation Sans" w:cs="Liberation Sans"/>
      <w:sz w:val="28"/>
      <w:szCs w:val="28"/>
    </w:rPr>
  </w:style>
  <w:style w:type="paragraph" w:customStyle="1" w:styleId="3f3f3f3f3f3f3f3f3f3f3f3f3f">
    <w:name w:val="О3fс3fн3fо3fв3fн3fо3fй3f т3fе3fк3fс3fт3f"/>
    <w:basedOn w:val="a"/>
    <w:uiPriority w:val="99"/>
    <w:rsid w:val="00645402"/>
    <w:pPr>
      <w:spacing w:after="140" w:line="288" w:lineRule="auto"/>
    </w:pPr>
  </w:style>
  <w:style w:type="paragraph" w:customStyle="1" w:styleId="3f3f3f3f3f3f">
    <w:name w:val="С3fп3fи3fс3fо3fк3f"/>
    <w:basedOn w:val="3f3f3f3f3f3f3f3f3f3f3f3f3f"/>
    <w:uiPriority w:val="99"/>
    <w:rsid w:val="00645402"/>
  </w:style>
  <w:style w:type="paragraph" w:customStyle="1" w:styleId="3f3f3f3f3f3f3f3f">
    <w:name w:val="Н3fа3fз3fв3fа3fн3fи3fе3f"/>
    <w:basedOn w:val="a"/>
    <w:uiPriority w:val="99"/>
    <w:rsid w:val="00645402"/>
    <w:pPr>
      <w:suppressLineNumbers/>
      <w:spacing w:before="120" w:after="120"/>
    </w:pPr>
    <w:rPr>
      <w:i/>
      <w:iCs/>
      <w:sz w:val="24"/>
      <w:szCs w:val="24"/>
    </w:rPr>
  </w:style>
  <w:style w:type="paragraph" w:customStyle="1" w:styleId="3f3f3f3f3f3f3f3f3f0">
    <w:name w:val="У3fк3fа3fз3fа3fт3fе3fл3fь3f"/>
    <w:basedOn w:val="a"/>
    <w:uiPriority w:val="99"/>
    <w:rsid w:val="00645402"/>
    <w:pPr>
      <w:suppressLineNumbers/>
    </w:pPr>
  </w:style>
  <w:style w:type="paragraph" w:customStyle="1" w:styleId="3f3f3f3f3f3f3f3f3f3f3f3f3f3f3f3f3f">
    <w:name w:val="В3fе3fр3fх3fн3fи3fй3f к3fо3fл3fо3fн3fт3fи3fт3fу3fл3f"/>
    <w:basedOn w:val="a"/>
    <w:uiPriority w:val="99"/>
    <w:rsid w:val="00645402"/>
    <w:pPr>
      <w:tabs>
        <w:tab w:val="center" w:pos="4153"/>
        <w:tab w:val="right" w:pos="8306"/>
      </w:tabs>
    </w:pPr>
    <w:rPr>
      <w:sz w:val="26"/>
      <w:szCs w:val="26"/>
    </w:rPr>
  </w:style>
  <w:style w:type="paragraph" w:customStyle="1" w:styleId="3f3f3f3f3f3f3f3f3f3f3f3f3f3f3f3f3f3f3f3f3f3f">
    <w:name w:val="О3fс3fн3fо3fв3fн3fо3fй3f т3fе3fк3fс3fт3f с3f о3fт3fс3fт3fу3fп3fо3fм3f"/>
    <w:basedOn w:val="a"/>
    <w:uiPriority w:val="99"/>
    <w:rsid w:val="00645402"/>
    <w:pPr>
      <w:tabs>
        <w:tab w:val="left" w:pos="2268"/>
      </w:tabs>
      <w:ind w:firstLine="315"/>
      <w:jc w:val="both"/>
    </w:pPr>
    <w:rPr>
      <w:rFonts w:ascii="Times New Roman CYR" w:hAnsi="Times New Roman CYR" w:cs="Times New Roman CYR"/>
      <w:sz w:val="28"/>
      <w:szCs w:val="28"/>
    </w:rPr>
  </w:style>
  <w:style w:type="paragraph" w:styleId="20">
    <w:name w:val="Body Text Indent 2"/>
    <w:basedOn w:val="a"/>
    <w:uiPriority w:val="99"/>
    <w:rsid w:val="00645402"/>
    <w:pPr>
      <w:tabs>
        <w:tab w:val="left" w:pos="2268"/>
      </w:tabs>
      <w:ind w:firstLine="750"/>
      <w:jc w:val="both"/>
    </w:pPr>
    <w:rPr>
      <w:rFonts w:ascii="Times New Roman CYR" w:hAnsi="Times New Roman CYR" w:cs="Times New Roman CYR"/>
      <w:sz w:val="28"/>
      <w:szCs w:val="28"/>
    </w:rPr>
  </w:style>
  <w:style w:type="paragraph" w:styleId="ac">
    <w:name w:val="Balloon Text"/>
    <w:basedOn w:val="a"/>
    <w:uiPriority w:val="99"/>
    <w:rsid w:val="00645402"/>
    <w:rPr>
      <w:rFonts w:ascii="Tahoma" w:hAnsi="Tahoma" w:cs="Tahoma"/>
      <w:sz w:val="16"/>
      <w:szCs w:val="16"/>
    </w:rPr>
  </w:style>
  <w:style w:type="paragraph" w:styleId="a5">
    <w:name w:val="header"/>
    <w:basedOn w:val="a"/>
    <w:link w:val="1"/>
    <w:uiPriority w:val="99"/>
    <w:rsid w:val="00645402"/>
    <w:pPr>
      <w:tabs>
        <w:tab w:val="center" w:pos="4153"/>
        <w:tab w:val="right" w:pos="8306"/>
      </w:tabs>
    </w:pPr>
    <w:rPr>
      <w:sz w:val="20"/>
      <w:szCs w:val="20"/>
    </w:rPr>
  </w:style>
  <w:style w:type="paragraph" w:styleId="ad">
    <w:name w:val="List Paragraph"/>
    <w:basedOn w:val="a"/>
    <w:uiPriority w:val="34"/>
    <w:qFormat/>
    <w:rsid w:val="001E3FCF"/>
    <w:pPr>
      <w:ind w:left="720"/>
      <w:contextualSpacing/>
    </w:pPr>
  </w:style>
  <w:style w:type="paragraph" w:styleId="ae">
    <w:name w:val="footer"/>
    <w:basedOn w:val="a"/>
    <w:uiPriority w:val="99"/>
    <w:unhideWhenUsed/>
    <w:rsid w:val="00DB7050"/>
    <w:pPr>
      <w:tabs>
        <w:tab w:val="center" w:pos="4677"/>
        <w:tab w:val="right" w:pos="9355"/>
      </w:tabs>
    </w:pPr>
  </w:style>
  <w:style w:type="table" w:styleId="af">
    <w:name w:val="Table Grid"/>
    <w:basedOn w:val="a1"/>
    <w:uiPriority w:val="59"/>
    <w:rsid w:val="001017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0">
    <w:name w:val="a7"/>
    <w:basedOn w:val="a"/>
    <w:rsid w:val="00882466"/>
    <w:pPr>
      <w:suppressAutoHyphens w:val="0"/>
      <w:spacing w:before="100" w:beforeAutospacing="1" w:after="100" w:afterAutospacing="1"/>
    </w:pPr>
    <w:rPr>
      <w:sz w:val="24"/>
      <w:szCs w:val="24"/>
      <w:lang w:val="ru-RU"/>
    </w:rPr>
  </w:style>
  <w:style w:type="paragraph" w:customStyle="1" w:styleId="af0">
    <w:name w:val="a"/>
    <w:basedOn w:val="a"/>
    <w:rsid w:val="00882466"/>
    <w:pPr>
      <w:suppressAutoHyphens w:val="0"/>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text=%D0%9B%D1%96%D1%82%D0%BD%D1%96%D0%B9%20%D0%BF%D1%80%D0%B8%D1%88%D0%BA%D1%96%D0%BB%D1%8C%D0%BD%D0%B8%D0%B9%20%D1%82%D0%B0%D0%B1%D1%96%D1%80%20%D0%B7%20%D0%B4%D0%B5%D0%BD%D0%BD%D0%B8%D0%BC%20%D0%BF%D0%B5%D1%80%D0%B5%D0%B1%D1%83%D0%B2%D0%B0%D0%BD%D0%BD%D1%8F%D0%BC%20%D0%BF%D1%96%D0%B4%D1%81%D1%82%D0%B0%D0%B2%D0%B8%20%D0%B4%D1%96%D1%8F%D0%BB%D1%8C%D0%BD%D0%BE%D1%81%D1%82%D1%96&amp;url=http%3A%2F%2Fosvitaboguslav.at.ua%2Fkerivnyku_2012%2Fn_189.doc&amp;fmode=envelope&amp;lr=143&amp;l10n=ru&amp;mime=doc&amp;sign=1392093bde0c1834ef9a7af68432b0b3&amp;keyno=0" TargetMode="External"/><Relationship Id="rId5" Type="http://schemas.openxmlformats.org/officeDocument/2006/relationships/webSettings" Target="webSettings.xml"/><Relationship Id="rId10" Type="http://schemas.openxmlformats.org/officeDocument/2006/relationships/hyperlink" Target="http://hghltd.yandex.net/yandbtm?text=%D0%9B%D1%96%D1%82%D0%BD%D1%96%D0%B9%20%D0%BF%D1%80%D0%B8%D1%88%D0%BA%D1%96%D0%BB%D1%8C%D0%BD%D0%B8%D0%B9%20%D1%82%D0%B0%D0%B1%D1%96%D1%80%20%D0%B7%20%D0%B4%D0%B5%D0%BD%D0%BD%D0%B8%D0%BC%20%D0%BF%D0%B5%D1%80%D0%B5%D0%B1%D1%83%D0%B2%D0%B0%D0%BD%D0%BD%D1%8F%D0%BC%20%D0%BF%D1%96%D0%B4%D1%81%D1%82%D0%B0%D0%B2%D0%B8%20%D0%B4%D1%96%D1%8F%D0%BB%D1%8C%D0%BD%D0%BE%D1%81%D1%82%D1%96&amp;url=http%3A%2F%2Fosvitaboguslav.at.ua%2Fkerivnyku_2012%2Fn_189.doc&amp;fmode=envelope&amp;lr=143&amp;l10n=ru&amp;mime=doc&amp;sign=1392093bde0c1834ef9a7af68432b0b3&amp;keyno=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2086A-51A5-4F60-9432-5418DBA5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18600</Words>
  <Characters>10603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Олена Байрак</cp:lastModifiedBy>
  <cp:revision>13</cp:revision>
  <cp:lastPrinted>2019-04-18T08:52:00Z</cp:lastPrinted>
  <dcterms:created xsi:type="dcterms:W3CDTF">2019-04-17T12:52:00Z</dcterms:created>
  <dcterms:modified xsi:type="dcterms:W3CDTF">2021-11-05T07:25:00Z</dcterms:modified>
  <dc:language>ru-RU</dc:language>
</cp:coreProperties>
</file>